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AEDFB" w:themeColor="accent4" w:themeTint="33"/>
  <w:body>
    <w:bookmarkStart w:id="0" w:name="_Hlk171425675" w:displacedByCustomXml="next"/>
    <w:bookmarkEnd w:id="0" w:displacedByCustomXml="next"/>
    <w:sdt>
      <w:sdtPr>
        <w:id w:val="1971089028"/>
        <w:docPartObj>
          <w:docPartGallery w:val="Cover Pages"/>
          <w:docPartUnique/>
        </w:docPartObj>
      </w:sdtPr>
      <w:sdtContent>
        <w:p w14:paraId="2C68BC3A" w14:textId="12935F5F" w:rsidR="001B6AA0" w:rsidRDefault="001B6AA0">
          <w:pPr>
            <w:pStyle w:val="NoSpacing"/>
          </w:pPr>
          <w:r>
            <w:rPr>
              <w:noProof/>
            </w:rPr>
            <mc:AlternateContent>
              <mc:Choice Requires="wpg">
                <w:drawing>
                  <wp:anchor distT="0" distB="0" distL="114300" distR="114300" simplePos="0" relativeHeight="251659264" behindDoc="1" locked="0" layoutInCell="1" allowOverlap="1" wp14:anchorId="4909CE84" wp14:editId="184488C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4-07-09T00:00:00Z">
                                      <w:dateFormat w:val="M/d/yyyy"/>
                                      <w:lid w:val="en-US"/>
                                      <w:storeMappedDataAs w:val="dateTime"/>
                                      <w:calendar w:val="gregorian"/>
                                    </w:date>
                                  </w:sdtPr>
                                  <w:sdtContent>
                                    <w:p w14:paraId="4EB43041" w14:textId="5853D094" w:rsidR="001B6AA0" w:rsidRDefault="00CA5F0D">
                                      <w:pPr>
                                        <w:pStyle w:val="NoSpacing"/>
                                        <w:jc w:val="right"/>
                                        <w:rPr>
                                          <w:color w:val="FFFFFF" w:themeColor="background1"/>
                                          <w:sz w:val="28"/>
                                          <w:szCs w:val="28"/>
                                        </w:rPr>
                                      </w:pPr>
                                      <w:r>
                                        <w:rPr>
                                          <w:color w:val="FFFFFF" w:themeColor="background1"/>
                                          <w:sz w:val="28"/>
                                          <w:szCs w:val="28"/>
                                        </w:rPr>
                                        <w:t>7/9/2024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909CE84" id="Group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4-07-09T00:00:00Z">
                                <w:dateFormat w:val="M/d/yyyy"/>
                                <w:lid w:val="en-US"/>
                                <w:storeMappedDataAs w:val="dateTime"/>
                                <w:calendar w:val="gregorian"/>
                              </w:date>
                            </w:sdtPr>
                            <w:sdtContent>
                              <w:p w14:paraId="4EB43041" w14:textId="5853D094" w:rsidR="001B6AA0" w:rsidRDefault="00CA5F0D">
                                <w:pPr>
                                  <w:pStyle w:val="NoSpacing"/>
                                  <w:jc w:val="right"/>
                                  <w:rPr>
                                    <w:color w:val="FFFFFF" w:themeColor="background1"/>
                                    <w:sz w:val="28"/>
                                    <w:szCs w:val="28"/>
                                  </w:rPr>
                                </w:pPr>
                                <w:r>
                                  <w:rPr>
                                    <w:color w:val="FFFFFF" w:themeColor="background1"/>
                                    <w:sz w:val="28"/>
                                    <w:szCs w:val="28"/>
                                  </w:rPr>
                                  <w:t>7/9/2024</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840FB10" wp14:editId="0FEC5F7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EE32B" w14:textId="7908408C" w:rsidR="003378D3" w:rsidRDefault="001B6AA0">
                                <w:pPr>
                                  <w:pStyle w:val="NoSpacing"/>
                                  <w:rPr>
                                    <w:color w:val="156082" w:themeColor="accent1"/>
                                    <w:sz w:val="26"/>
                                    <w:szCs w:val="26"/>
                                  </w:rPr>
                                </w:pPr>
                                <w:sdt>
                                  <w:sdtPr>
                                    <w:rPr>
                                      <w:color w:val="156082"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CB2D20">
                                      <w:rPr>
                                        <w:color w:val="156082" w:themeColor="accent1"/>
                                        <w:sz w:val="26"/>
                                        <w:szCs w:val="26"/>
                                      </w:rPr>
                                      <w:t xml:space="preserve">  </w:t>
                                    </w:r>
                                    <w:r w:rsidR="003378D3">
                                      <w:rPr>
                                        <w:color w:val="156082" w:themeColor="accent1"/>
                                        <w:sz w:val="26"/>
                                        <w:szCs w:val="26"/>
                                      </w:rPr>
                                      <w:t xml:space="preserve">Copyright 2008; 2024 by </w:t>
                                    </w:r>
                                  </w:sdtContent>
                                </w:sdt>
                                <w:r w:rsidR="00CB2D20">
                                  <w:rPr>
                                    <w:color w:val="156082" w:themeColor="accent1"/>
                                    <w:sz w:val="26"/>
                                    <w:szCs w:val="26"/>
                                  </w:rPr>
                                  <w:t>Dana G Smith</w:t>
                                </w:r>
                              </w:p>
                              <w:p w14:paraId="6E0311B1" w14:textId="25B17A17" w:rsidR="001B6AA0" w:rsidRDefault="003378D3">
                                <w:pPr>
                                  <w:pStyle w:val="NoSpacing"/>
                                  <w:rPr>
                                    <w:color w:val="156082" w:themeColor="accent1"/>
                                    <w:sz w:val="26"/>
                                    <w:szCs w:val="26"/>
                                  </w:rPr>
                                </w:pPr>
                                <w:r>
                                  <w:rPr>
                                    <w:color w:val="156082" w:themeColor="accent1"/>
                                    <w:sz w:val="26"/>
                                    <w:szCs w:val="26"/>
                                  </w:rPr>
                                  <w:t xml:space="preserve"> </w:t>
                                </w:r>
                                <w:r w:rsidR="00CB2D20">
                                  <w:rPr>
                                    <w:color w:val="156082" w:themeColor="accent1"/>
                                    <w:sz w:val="26"/>
                                    <w:szCs w:val="26"/>
                                  </w:rPr>
                                  <w:t xml:space="preserve"> WIBR WARN Radio Ministry </w:t>
                                </w:r>
                              </w:p>
                              <w:p w14:paraId="67A9DCE8" w14:textId="49A0F205" w:rsidR="00CB2D20" w:rsidRPr="00CB2D20" w:rsidRDefault="00CB2D20">
                                <w:pPr>
                                  <w:pStyle w:val="NoSpacing"/>
                                  <w:rPr>
                                    <w:color w:val="156082" w:themeColor="accent1"/>
                                    <w:sz w:val="26"/>
                                    <w:szCs w:val="26"/>
                                  </w:rPr>
                                </w:pPr>
                                <w:r>
                                  <w:rPr>
                                    <w:color w:val="156082" w:themeColor="accent1"/>
                                    <w:sz w:val="26"/>
                                    <w:szCs w:val="26"/>
                                  </w:rPr>
                                  <w:t xml:space="preserve">  Visit us at Warn-Usa.com | DanaGlennSmith.com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840FB10" id="_x0000_t202" coordsize="21600,21600" o:spt="202" path="m,l,21600r21600,l21600,xe">
                    <v:stroke joinstyle="miter"/>
                    <v:path gradientshapeok="t" o:connecttype="rect"/>
                  </v:shapetype>
                  <v:shape id="Text Box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62EE32B" w14:textId="7908408C" w:rsidR="003378D3" w:rsidRDefault="001B6AA0">
                          <w:pPr>
                            <w:pStyle w:val="NoSpacing"/>
                            <w:rPr>
                              <w:color w:val="156082" w:themeColor="accent1"/>
                              <w:sz w:val="26"/>
                              <w:szCs w:val="26"/>
                            </w:rPr>
                          </w:pPr>
                          <w:sdt>
                            <w:sdtPr>
                              <w:rPr>
                                <w:color w:val="156082"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CB2D20">
                                <w:rPr>
                                  <w:color w:val="156082" w:themeColor="accent1"/>
                                  <w:sz w:val="26"/>
                                  <w:szCs w:val="26"/>
                                </w:rPr>
                                <w:t xml:space="preserve">  </w:t>
                              </w:r>
                              <w:r w:rsidR="003378D3">
                                <w:rPr>
                                  <w:color w:val="156082" w:themeColor="accent1"/>
                                  <w:sz w:val="26"/>
                                  <w:szCs w:val="26"/>
                                </w:rPr>
                                <w:t xml:space="preserve">Copyright 2008; 2024 by </w:t>
                              </w:r>
                            </w:sdtContent>
                          </w:sdt>
                          <w:r w:rsidR="00CB2D20">
                            <w:rPr>
                              <w:color w:val="156082" w:themeColor="accent1"/>
                              <w:sz w:val="26"/>
                              <w:szCs w:val="26"/>
                            </w:rPr>
                            <w:t>Dana G Smith</w:t>
                          </w:r>
                        </w:p>
                        <w:p w14:paraId="6E0311B1" w14:textId="25B17A17" w:rsidR="001B6AA0" w:rsidRDefault="003378D3">
                          <w:pPr>
                            <w:pStyle w:val="NoSpacing"/>
                            <w:rPr>
                              <w:color w:val="156082" w:themeColor="accent1"/>
                              <w:sz w:val="26"/>
                              <w:szCs w:val="26"/>
                            </w:rPr>
                          </w:pPr>
                          <w:r>
                            <w:rPr>
                              <w:color w:val="156082" w:themeColor="accent1"/>
                              <w:sz w:val="26"/>
                              <w:szCs w:val="26"/>
                            </w:rPr>
                            <w:t xml:space="preserve"> </w:t>
                          </w:r>
                          <w:r w:rsidR="00CB2D20">
                            <w:rPr>
                              <w:color w:val="156082" w:themeColor="accent1"/>
                              <w:sz w:val="26"/>
                              <w:szCs w:val="26"/>
                            </w:rPr>
                            <w:t xml:space="preserve"> WIBR WARN Radio Ministry </w:t>
                          </w:r>
                        </w:p>
                        <w:p w14:paraId="67A9DCE8" w14:textId="49A0F205" w:rsidR="00CB2D20" w:rsidRPr="00CB2D20" w:rsidRDefault="00CB2D20">
                          <w:pPr>
                            <w:pStyle w:val="NoSpacing"/>
                            <w:rPr>
                              <w:color w:val="156082" w:themeColor="accent1"/>
                              <w:sz w:val="26"/>
                              <w:szCs w:val="26"/>
                            </w:rPr>
                          </w:pPr>
                          <w:r>
                            <w:rPr>
                              <w:color w:val="156082" w:themeColor="accent1"/>
                              <w:sz w:val="26"/>
                              <w:szCs w:val="26"/>
                            </w:rPr>
                            <w:t xml:space="preserve">  Visit us at Warn-Usa.com | DanaGlennSmith.com</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A164897" wp14:editId="43EBC13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24357" w14:textId="60081BB0" w:rsidR="001B6AA0" w:rsidRDefault="001B6AA0" w:rsidP="00CB2D20">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CB2D20">
                                      <w:rPr>
                                        <w:rFonts w:asciiTheme="majorHAnsi" w:eastAsiaTheme="majorEastAsia" w:hAnsiTheme="majorHAnsi" w:cstheme="majorBidi"/>
                                        <w:color w:val="262626" w:themeColor="text1" w:themeTint="D9"/>
                                        <w:sz w:val="72"/>
                                        <w:szCs w:val="72"/>
                                      </w:rPr>
                                      <w:t>Going Over the High Side</w:t>
                                    </w:r>
                                  </w:sdtContent>
                                </w:sdt>
                              </w:p>
                              <w:p w14:paraId="658E1C65" w14:textId="3B931460" w:rsidR="001B6AA0" w:rsidRDefault="00CB2D20" w:rsidP="00CB2D20">
                                <w:pPr>
                                  <w:spacing w:before="120"/>
                                  <w:jc w:val="center"/>
                                  <w:rPr>
                                    <w:color w:val="404040" w:themeColor="text1" w:themeTint="BF"/>
                                    <w:sz w:val="36"/>
                                    <w:szCs w:val="36"/>
                                  </w:rPr>
                                </w:pPr>
                                <w:sdt>
                                  <w:sdtPr>
                                    <w:rPr>
                                      <w:b/>
                                      <w:bCs/>
                                      <w:sz w:val="28"/>
                                      <w:szCs w:val="2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CB2D20">
                                      <w:rPr>
                                        <w:b/>
                                        <w:bCs/>
                                        <w:sz w:val="28"/>
                                        <w:szCs w:val="28"/>
                                      </w:rPr>
                                      <w:t>Admonishment to get ready for the coming of the Lord</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7A164897" id="Text Box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27724357" w14:textId="60081BB0" w:rsidR="001B6AA0" w:rsidRDefault="001B6AA0" w:rsidP="00CB2D20">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CB2D20">
                                <w:rPr>
                                  <w:rFonts w:asciiTheme="majorHAnsi" w:eastAsiaTheme="majorEastAsia" w:hAnsiTheme="majorHAnsi" w:cstheme="majorBidi"/>
                                  <w:color w:val="262626" w:themeColor="text1" w:themeTint="D9"/>
                                  <w:sz w:val="72"/>
                                  <w:szCs w:val="72"/>
                                </w:rPr>
                                <w:t>Going Over the High Side</w:t>
                              </w:r>
                            </w:sdtContent>
                          </w:sdt>
                        </w:p>
                        <w:p w14:paraId="658E1C65" w14:textId="3B931460" w:rsidR="001B6AA0" w:rsidRDefault="00CB2D20" w:rsidP="00CB2D20">
                          <w:pPr>
                            <w:spacing w:before="120"/>
                            <w:jc w:val="center"/>
                            <w:rPr>
                              <w:color w:val="404040" w:themeColor="text1" w:themeTint="BF"/>
                              <w:sz w:val="36"/>
                              <w:szCs w:val="36"/>
                            </w:rPr>
                          </w:pPr>
                          <w:sdt>
                            <w:sdtPr>
                              <w:rPr>
                                <w:b/>
                                <w:bCs/>
                                <w:sz w:val="28"/>
                                <w:szCs w:val="2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CB2D20">
                                <w:rPr>
                                  <w:b/>
                                  <w:bCs/>
                                  <w:sz w:val="28"/>
                                  <w:szCs w:val="28"/>
                                </w:rPr>
                                <w:t>Admonishment to get ready for the coming of the Lord</w:t>
                              </w:r>
                            </w:sdtContent>
                          </w:sdt>
                        </w:p>
                      </w:txbxContent>
                    </v:textbox>
                    <w10:wrap anchorx="page" anchory="page"/>
                  </v:shape>
                </w:pict>
              </mc:Fallback>
            </mc:AlternateContent>
          </w:r>
        </w:p>
        <w:p w14:paraId="7DAF71F8" w14:textId="648699FF" w:rsidR="001B6AA0" w:rsidRDefault="00CB2D20">
          <w:r>
            <w:rPr>
              <w:noProof/>
            </w:rPr>
            <mc:AlternateContent>
              <mc:Choice Requires="wps">
                <w:drawing>
                  <wp:anchor distT="45720" distB="45720" distL="114300" distR="114300" simplePos="0" relativeHeight="251663360" behindDoc="0" locked="0" layoutInCell="1" allowOverlap="1" wp14:anchorId="62772A62" wp14:editId="78761167">
                    <wp:simplePos x="0" y="0"/>
                    <wp:positionH relativeFrom="column">
                      <wp:posOffset>2743200</wp:posOffset>
                    </wp:positionH>
                    <wp:positionV relativeFrom="paragraph">
                      <wp:posOffset>2987040</wp:posOffset>
                    </wp:positionV>
                    <wp:extent cx="3199765" cy="2977515"/>
                    <wp:effectExtent l="0" t="0" r="1968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977515"/>
                            </a:xfrm>
                            <a:prstGeom prst="rect">
                              <a:avLst/>
                            </a:prstGeom>
                            <a:solidFill>
                              <a:srgbClr val="FFFFFF"/>
                            </a:solidFill>
                            <a:ln w="9525">
                              <a:solidFill>
                                <a:srgbClr val="000000"/>
                              </a:solidFill>
                              <a:miter lim="800000"/>
                              <a:headEnd/>
                              <a:tailEnd/>
                            </a:ln>
                          </wps:spPr>
                          <wps:txbx>
                            <w:txbxContent>
                              <w:p w14:paraId="48BFD581" w14:textId="0CF342E1" w:rsidR="00CB2D20" w:rsidRDefault="00CB2D20">
                                <w:r>
                                  <w:rPr>
                                    <w:noProof/>
                                  </w:rPr>
                                  <w:drawing>
                                    <wp:inline distT="0" distB="0" distL="0" distR="0" wp14:anchorId="6B5976BF" wp14:editId="068B82CD">
                                      <wp:extent cx="3000146" cy="2902652"/>
                                      <wp:effectExtent l="0" t="0" r="0" b="0"/>
                                      <wp:docPr id="987522148" name="Picture 5" descr="A landscape with hill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0881" name="Picture 5" descr="A landscape with hills and mountains in th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81985" cy="29818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2A62" id="Text Box 2" o:spid="_x0000_s1057" type="#_x0000_t202" style="position:absolute;margin-left:3in;margin-top:235.2pt;width:251.95pt;height:23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">
                    <v:textbox>
                      <w:txbxContent>
                        <w:p w14:paraId="48BFD581" w14:textId="0CF342E1" w:rsidR="00CB2D20" w:rsidRDefault="00CB2D20">
                          <w:r>
                            <w:rPr>
                              <w:noProof/>
                            </w:rPr>
                            <w:drawing>
                              <wp:inline distT="0" distB="0" distL="0" distR="0" wp14:anchorId="6B5976BF" wp14:editId="068B82CD">
                                <wp:extent cx="3000146" cy="2902652"/>
                                <wp:effectExtent l="0" t="0" r="0" b="0"/>
                                <wp:docPr id="987522148" name="Picture 5" descr="A landscape with hill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0881" name="Picture 5" descr="A landscape with hills and mountains in th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81985" cy="2981832"/>
                                        </a:xfrm>
                                        <a:prstGeom prst="rect">
                                          <a:avLst/>
                                        </a:prstGeom>
                                      </pic:spPr>
                                    </pic:pic>
                                  </a:graphicData>
                                </a:graphic>
                              </wp:inline>
                            </w:drawing>
                          </w:r>
                        </w:p>
                      </w:txbxContent>
                    </v:textbox>
                    <w10:wrap type="square"/>
                  </v:shape>
                </w:pict>
              </mc:Fallback>
            </mc:AlternateContent>
          </w:r>
          <w:r w:rsidR="001B6AA0">
            <w:br w:type="page"/>
          </w:r>
        </w:p>
      </w:sdtContent>
    </w:sdt>
    <w:p w14:paraId="232CE453" w14:textId="6B1E1F9B" w:rsidR="003875D0" w:rsidRPr="003378D3" w:rsidRDefault="00000000" w:rsidP="003378D3">
      <w:pPr>
        <w:pStyle w:val="Title"/>
        <w:shd w:val="pct10" w:color="auto" w:fill="auto"/>
        <w:jc w:val="center"/>
        <w:rPr>
          <w:rFonts w:ascii="Georgia Pro Black" w:hAnsi="Georgia Pro Black"/>
        </w:rPr>
      </w:pPr>
      <w:r w:rsidRPr="003378D3">
        <w:rPr>
          <w:rFonts w:ascii="Georgia Pro Black" w:hAnsi="Georgia Pro Black"/>
        </w:rPr>
        <w:lastRenderedPageBreak/>
        <w:t>Going Over the High Side</w:t>
      </w:r>
    </w:p>
    <w:p w14:paraId="77415885" w14:textId="1595F1E2" w:rsidR="00E24E5E" w:rsidRDefault="00E24E5E" w:rsidP="00C55151">
      <w:pPr>
        <w:pStyle w:val="Subtitle"/>
        <w:rPr>
          <w:rStyle w:val="IntenseEmphasis"/>
          <w:b w:val="0"/>
          <w:bCs w:val="0"/>
          <w:i/>
          <w:iCs/>
          <w:color w:val="auto"/>
          <w:sz w:val="28"/>
          <w:szCs w:val="28"/>
        </w:rPr>
      </w:pPr>
      <w:r>
        <w:rPr>
          <w:rStyle w:val="IntenseEmphasis"/>
          <w:b w:val="0"/>
          <w:bCs w:val="0"/>
          <w:i/>
          <w:iCs/>
          <w:color w:val="auto"/>
          <w:sz w:val="28"/>
          <w:szCs w:val="28"/>
        </w:rPr>
        <w:t xml:space="preserve">Reality greets the Prophets of </w:t>
      </w:r>
      <w:r w:rsidR="00C55151">
        <w:rPr>
          <w:rStyle w:val="IntenseEmphasis"/>
          <w:b w:val="0"/>
          <w:bCs w:val="0"/>
          <w:i/>
          <w:iCs/>
          <w:color w:val="auto"/>
          <w:sz w:val="28"/>
          <w:szCs w:val="28"/>
        </w:rPr>
        <w:t>the Old Testament,</w:t>
      </w:r>
      <w:r>
        <w:rPr>
          <w:rStyle w:val="IntenseEmphasis"/>
          <w:b w:val="0"/>
          <w:bCs w:val="0"/>
          <w:i/>
          <w:iCs/>
          <w:color w:val="auto"/>
          <w:sz w:val="28"/>
          <w:szCs w:val="28"/>
        </w:rPr>
        <w:t xml:space="preserve"> the </w:t>
      </w:r>
      <w:r w:rsidR="00C55151">
        <w:rPr>
          <w:rStyle w:val="IntenseEmphasis"/>
          <w:b w:val="0"/>
          <w:bCs w:val="0"/>
          <w:i/>
          <w:iCs/>
          <w:color w:val="auto"/>
          <w:sz w:val="28"/>
          <w:szCs w:val="28"/>
        </w:rPr>
        <w:t>Modern-day</w:t>
      </w:r>
      <w:r>
        <w:rPr>
          <w:rStyle w:val="IntenseEmphasis"/>
          <w:b w:val="0"/>
          <w:bCs w:val="0"/>
          <w:i/>
          <w:iCs/>
          <w:color w:val="auto"/>
          <w:sz w:val="28"/>
          <w:szCs w:val="28"/>
        </w:rPr>
        <w:t xml:space="preserve"> Church, and the Words of the Scripture. This article is a warning not a theological essay. It is an </w:t>
      </w:r>
      <w:bookmarkStart w:id="1" w:name="_Hlk170205123"/>
      <w:r>
        <w:rPr>
          <w:rStyle w:val="IntenseEmphasis"/>
          <w:b w:val="0"/>
          <w:bCs w:val="0"/>
          <w:i/>
          <w:iCs/>
          <w:color w:val="auto"/>
          <w:sz w:val="28"/>
          <w:szCs w:val="28"/>
        </w:rPr>
        <w:t>admonishment to get ready for the coming of the Lord</w:t>
      </w:r>
      <w:bookmarkEnd w:id="1"/>
      <w:r>
        <w:rPr>
          <w:rStyle w:val="IntenseEmphasis"/>
          <w:b w:val="0"/>
          <w:bCs w:val="0"/>
          <w:i/>
          <w:iCs/>
          <w:color w:val="auto"/>
          <w:sz w:val="28"/>
          <w:szCs w:val="28"/>
        </w:rPr>
        <w:t>.</w:t>
      </w:r>
    </w:p>
    <w:p w14:paraId="5DEB7984" w14:textId="77777777" w:rsidR="00E24E5E" w:rsidRDefault="00E24E5E" w:rsidP="00E24E5E">
      <w:pPr>
        <w:pStyle w:val="ListParagraph"/>
        <w:rPr>
          <w:rStyle w:val="IntenseEmphasis"/>
          <w:b w:val="0"/>
          <w:bCs w:val="0"/>
          <w:i w:val="0"/>
          <w:iCs w:val="0"/>
          <w:color w:val="auto"/>
          <w:sz w:val="28"/>
          <w:szCs w:val="28"/>
        </w:rPr>
      </w:pPr>
    </w:p>
    <w:p w14:paraId="793CCA0F" w14:textId="77777777" w:rsidR="00E24E5E" w:rsidRDefault="00E24E5E" w:rsidP="00E24E5E">
      <w:pPr>
        <w:pStyle w:val="ListParagraph"/>
        <w:rPr>
          <w:rStyle w:val="IntenseEmphasis"/>
          <w:b w:val="0"/>
          <w:bCs w:val="0"/>
          <w:i w:val="0"/>
          <w:iCs w:val="0"/>
          <w:color w:val="auto"/>
          <w:sz w:val="28"/>
          <w:szCs w:val="28"/>
        </w:rPr>
      </w:pPr>
      <w:r>
        <w:rPr>
          <w:rStyle w:val="IntenseEmphasis"/>
          <w:b w:val="0"/>
          <w:bCs w:val="0"/>
          <w:i w:val="0"/>
          <w:iCs w:val="0"/>
          <w:color w:val="auto"/>
          <w:sz w:val="28"/>
          <w:szCs w:val="28"/>
        </w:rPr>
        <w:t>Summary:</w:t>
      </w:r>
    </w:p>
    <w:p w14:paraId="07AE9B1C" w14:textId="78F5742F" w:rsidR="00DA16D6" w:rsidRPr="00E24E5E" w:rsidRDefault="00DA16D6" w:rsidP="00E24E5E">
      <w:pPr>
        <w:pStyle w:val="ListParagraph"/>
        <w:rPr>
          <w:rStyle w:val="IntenseEmphasis"/>
          <w:b w:val="0"/>
          <w:bCs w:val="0"/>
          <w:i w:val="0"/>
          <w:iCs w:val="0"/>
          <w:color w:val="auto"/>
          <w:sz w:val="28"/>
          <w:szCs w:val="28"/>
        </w:rPr>
      </w:pPr>
      <w:r w:rsidRPr="00E24E5E">
        <w:rPr>
          <w:rStyle w:val="IntenseEmphasis"/>
          <w:b w:val="0"/>
          <w:bCs w:val="0"/>
          <w:i w:val="0"/>
          <w:iCs w:val="0"/>
          <w:color w:val="auto"/>
          <w:sz w:val="28"/>
          <w:szCs w:val="28"/>
        </w:rPr>
        <w:t xml:space="preserve">America, Mystery Babylon, Babylon of Old, Judgment on nations, and the Saints of God all come together in this article titled Going Over the High Side. </w:t>
      </w:r>
      <w:r w:rsidR="00E24E5E">
        <w:rPr>
          <w:rStyle w:val="IntenseEmphasis"/>
          <w:b w:val="0"/>
          <w:bCs w:val="0"/>
          <w:i w:val="0"/>
          <w:iCs w:val="0"/>
          <w:color w:val="auto"/>
          <w:sz w:val="28"/>
          <w:szCs w:val="28"/>
        </w:rPr>
        <w:t xml:space="preserve">This is a </w:t>
      </w:r>
      <w:r w:rsidRPr="00E24E5E">
        <w:rPr>
          <w:rStyle w:val="IntenseEmphasis"/>
          <w:b w:val="0"/>
          <w:bCs w:val="0"/>
          <w:i w:val="0"/>
          <w:iCs w:val="0"/>
          <w:color w:val="auto"/>
          <w:sz w:val="28"/>
          <w:szCs w:val="28"/>
        </w:rPr>
        <w:t>Prophetic article, with Psalm, and Prose.</w:t>
      </w:r>
      <w:r w:rsidR="00E24E5E" w:rsidRPr="00E24E5E">
        <w:rPr>
          <w:rStyle w:val="IntenseEmphasis"/>
          <w:b w:val="0"/>
          <w:bCs w:val="0"/>
          <w:i w:val="0"/>
          <w:iCs w:val="0"/>
          <w:color w:val="auto"/>
          <w:sz w:val="28"/>
          <w:szCs w:val="28"/>
        </w:rPr>
        <w:t xml:space="preserve"> We look at Judgment, America, the two Babylon’s, Coming of the Lord, State of things as viewed from 2008 date of original article and update as of 2024. </w:t>
      </w:r>
      <w:r w:rsidR="00E24E5E" w:rsidRPr="00E24E5E">
        <w:rPr>
          <w:sz w:val="28"/>
          <w:szCs w:val="28"/>
        </w:rPr>
        <w:t>This time of judgment is inescapable and will fall on the nations. It will make our president, senators, congressmen, leaders, religious leaders, and all others, drunken. For when the cup of Fury is let loose in this nation, the cup of trembling, the day of vengeance and astonishment will be full force upon a nation that has never known such things. We have known blessings, peace, and have had more than our heart could wish for.</w:t>
      </w:r>
      <w:r w:rsidR="00E24E5E">
        <w:rPr>
          <w:sz w:val="28"/>
          <w:szCs w:val="28"/>
        </w:rPr>
        <w:t xml:space="preserve"> This judgment also will fall in due time on the nations of men. </w:t>
      </w:r>
    </w:p>
    <w:p w14:paraId="07FB93E9" w14:textId="77777777" w:rsidR="00DA16D6" w:rsidRDefault="00DA16D6">
      <w:pPr>
        <w:spacing w:after="0" w:line="265" w:lineRule="auto"/>
        <w:ind w:left="-5"/>
        <w:rPr>
          <w:rStyle w:val="IntenseEmphasis"/>
        </w:rPr>
      </w:pPr>
    </w:p>
    <w:p w14:paraId="0C400D5C" w14:textId="508135D9" w:rsidR="003875D0" w:rsidRPr="00DA16D6" w:rsidRDefault="00DA16D6">
      <w:pPr>
        <w:spacing w:after="0" w:line="265" w:lineRule="auto"/>
        <w:ind w:left="-5"/>
        <w:rPr>
          <w:rStyle w:val="IntenseEmphasis"/>
        </w:rPr>
      </w:pPr>
      <w:r w:rsidRPr="00DA16D6">
        <w:rPr>
          <w:rStyle w:val="IntenseEmphasis"/>
        </w:rPr>
        <w:t xml:space="preserve">  </w:t>
      </w:r>
    </w:p>
    <w:p w14:paraId="58611089" w14:textId="77777777" w:rsidR="00DA16D6" w:rsidRPr="0025562D" w:rsidRDefault="00DA16D6">
      <w:pPr>
        <w:spacing w:after="0" w:line="265" w:lineRule="auto"/>
        <w:ind w:left="-5"/>
        <w:rPr>
          <w:rFonts w:cstheme="minorHAnsi"/>
          <w:sz w:val="28"/>
          <w:szCs w:val="28"/>
        </w:rPr>
      </w:pPr>
    </w:p>
    <w:p w14:paraId="13FB676A" w14:textId="6799F647" w:rsidR="003875D0" w:rsidRDefault="00000000">
      <w:pPr>
        <w:ind w:left="-5" w:right="51"/>
        <w:rPr>
          <w:rFonts w:cstheme="minorHAnsi"/>
          <w:sz w:val="28"/>
          <w:szCs w:val="28"/>
        </w:rPr>
      </w:pPr>
      <w:r w:rsidRPr="009A7E00">
        <w:rPr>
          <w:rStyle w:val="Heading2Char"/>
        </w:rPr>
        <w:t>Staining the Pride of Men</w:t>
      </w:r>
      <w:r w:rsidR="009A7E00" w:rsidRPr="009A7E00">
        <w:rPr>
          <w:rStyle w:val="Heading2Char"/>
        </w:rPr>
        <w:t>, Going over the High Side</w:t>
      </w:r>
      <w:r w:rsidRPr="0025562D">
        <w:rPr>
          <w:rFonts w:cstheme="minorHAnsi"/>
          <w:sz w:val="28"/>
          <w:szCs w:val="28"/>
        </w:rPr>
        <w:t>!</w:t>
      </w:r>
    </w:p>
    <w:p w14:paraId="2EBB1A9C" w14:textId="50A879DA" w:rsidR="003875D0" w:rsidRPr="0025562D" w:rsidRDefault="00000000">
      <w:pPr>
        <w:ind w:left="-5" w:right="51"/>
        <w:rPr>
          <w:rFonts w:cstheme="minorHAnsi"/>
          <w:sz w:val="28"/>
          <w:szCs w:val="28"/>
        </w:rPr>
      </w:pPr>
      <w:r w:rsidRPr="0025562D">
        <w:rPr>
          <w:rFonts w:cstheme="minorHAnsi"/>
          <w:sz w:val="28"/>
          <w:szCs w:val="28"/>
        </w:rPr>
        <w:t xml:space="preserve">Just as Israel, Babylon, and other nations we find in the Old Testament, so too, the LORD God will bring into account the nations of men today. Because of this, we have forewarnings from those who have gone before. The LORD will stain the Pride of men; he will mar </w:t>
      </w:r>
      <w:r w:rsidR="009A7E00" w:rsidRPr="0025562D">
        <w:rPr>
          <w:rFonts w:cstheme="minorHAnsi"/>
          <w:sz w:val="28"/>
          <w:szCs w:val="28"/>
        </w:rPr>
        <w:t>it and</w:t>
      </w:r>
      <w:r w:rsidRPr="0025562D">
        <w:rPr>
          <w:rFonts w:cstheme="minorHAnsi"/>
          <w:sz w:val="28"/>
          <w:szCs w:val="28"/>
        </w:rPr>
        <w:t xml:space="preserve"> bring down the haughtiness of men. Thus, the warning goes out to all men everywhere, including the USA, to beware of forgetting this God, who is LORD! </w:t>
      </w:r>
    </w:p>
    <w:p w14:paraId="28AFB0EB" w14:textId="77777777" w:rsidR="009A7E00" w:rsidRDefault="009A7E00" w:rsidP="009A7E00">
      <w:pPr>
        <w:pStyle w:val="IntenseQuote"/>
      </w:pPr>
      <w:r>
        <w:t>Thus saith the LORD, After this manner will I mar the pride of Judah, and the great pride of Jerusalem. This evil people, which refuse to hear my words, which walk in the imagination of their heart, and walk after other gods, to serve them, and to worship them, shall even be as this girdle, which is good for nothing.</w:t>
      </w:r>
    </w:p>
    <w:p w14:paraId="7722F212" w14:textId="77777777" w:rsidR="009A7E00" w:rsidRDefault="009A7E00" w:rsidP="009A7E00">
      <w:pPr>
        <w:pStyle w:val="IntenseQuote"/>
      </w:pPr>
      <w:r>
        <w:rPr>
          <w:color w:val="218282"/>
        </w:rPr>
        <w:t>(Jer 13:9-10)</w:t>
      </w:r>
    </w:p>
    <w:p w14:paraId="4C2BF6D3" w14:textId="4DA8E481" w:rsidR="009A7E00" w:rsidRDefault="00000000" w:rsidP="009A7E00">
      <w:pPr>
        <w:pStyle w:val="Heading2"/>
      </w:pPr>
      <w:r w:rsidRPr="0025562D">
        <w:t>My Soul shall weep in secret places for your pride!</w:t>
      </w:r>
      <w:r w:rsidR="009A7E00">
        <w:t xml:space="preserve"> </w:t>
      </w:r>
    </w:p>
    <w:p w14:paraId="1CC538A2" w14:textId="6A5775D6" w:rsidR="003875D0" w:rsidRPr="0025562D" w:rsidRDefault="00000000">
      <w:pPr>
        <w:ind w:left="-5" w:right="51"/>
        <w:rPr>
          <w:rFonts w:cstheme="minorHAnsi"/>
          <w:sz w:val="28"/>
          <w:szCs w:val="28"/>
        </w:rPr>
      </w:pPr>
      <w:r w:rsidRPr="0025562D">
        <w:rPr>
          <w:rFonts w:cstheme="minorHAnsi"/>
          <w:sz w:val="28"/>
          <w:szCs w:val="28"/>
        </w:rPr>
        <w:t xml:space="preserve">As we see the hand of the LORD upon the nations of men, those who know the LORD, must understand what is happening. We should be weeping in the secret places before the LORD, for the Pride of men and nations who will receive at the hand of the LORD the Cup of Trembling, with which, the LORD makes the nations and people drunken. </w:t>
      </w:r>
    </w:p>
    <w:p w14:paraId="551A504E" w14:textId="2B582BB4" w:rsidR="003875D0" w:rsidRPr="0025562D" w:rsidRDefault="001F7F0F" w:rsidP="00647B89">
      <w:pPr>
        <w:pStyle w:val="Quote"/>
      </w:pPr>
      <w:r>
        <w:t xml:space="preserve">16 </w:t>
      </w:r>
      <w:r w:rsidR="00000000" w:rsidRPr="0025562D">
        <w:t xml:space="preserve">Give glory to the LORD your God, before he </w:t>
      </w:r>
      <w:r w:rsidRPr="0025562D">
        <w:t>causes</w:t>
      </w:r>
      <w:r w:rsidR="00000000" w:rsidRPr="0025562D">
        <w:t xml:space="preserve"> darkness, and before your feet stumble upon the dark mountains, and, while ye look for light, he turn it into the shadow of death, and make it gross darkness.</w:t>
      </w:r>
    </w:p>
    <w:p w14:paraId="0CF8EB30" w14:textId="53FB2559" w:rsidR="00647B89" w:rsidRDefault="001F7F0F" w:rsidP="00647B89">
      <w:pPr>
        <w:pStyle w:val="Quote"/>
      </w:pPr>
      <w:r w:rsidRPr="0025562D">
        <w:t>17 But</w:t>
      </w:r>
      <w:r w:rsidR="00000000" w:rsidRPr="0025562D">
        <w:t xml:space="preserve"> if ye will not hear it, my soul shall weep in secret places for your pride; and mine eye shall weep sore, and run down with tears, because the LORD'S flock is carried away captive. Going over the High Side</w:t>
      </w:r>
      <w:r w:rsidR="00647B89">
        <w:t xml:space="preserve"> </w:t>
      </w:r>
    </w:p>
    <w:p w14:paraId="6D8795AD" w14:textId="187DA3A0" w:rsidR="003875D0" w:rsidRDefault="00647B89" w:rsidP="00647B89">
      <w:pPr>
        <w:pStyle w:val="Quote"/>
      </w:pPr>
      <w:r w:rsidRPr="0025562D">
        <w:t>Jeremiah 13:16</w:t>
      </w:r>
      <w:r w:rsidR="001F7F0F">
        <w:t>-17</w:t>
      </w:r>
      <w:r w:rsidRPr="0025562D">
        <w:t xml:space="preserve">  </w:t>
      </w:r>
    </w:p>
    <w:p w14:paraId="2729DBA8" w14:textId="77777777" w:rsidR="00647B89" w:rsidRPr="00647B89" w:rsidRDefault="00647B89" w:rsidP="00647B89"/>
    <w:p w14:paraId="1BD82387" w14:textId="215BE48C" w:rsidR="009A7E00" w:rsidRDefault="009A7E00" w:rsidP="009A7E00">
      <w:pPr>
        <w:pStyle w:val="Heading2"/>
      </w:pPr>
      <w:r>
        <w:t>Going Over the High Side, Article, Prose, Metaphor</w:t>
      </w:r>
    </w:p>
    <w:p w14:paraId="058609C8" w14:textId="47A83A7A" w:rsidR="003875D0" w:rsidRPr="0025562D" w:rsidRDefault="00000000">
      <w:pPr>
        <w:ind w:left="-5" w:right="51"/>
        <w:rPr>
          <w:rFonts w:cstheme="minorHAnsi"/>
          <w:sz w:val="28"/>
          <w:szCs w:val="28"/>
        </w:rPr>
      </w:pPr>
      <w:r w:rsidRPr="0025562D">
        <w:rPr>
          <w:rFonts w:cstheme="minorHAnsi"/>
          <w:sz w:val="28"/>
          <w:szCs w:val="28"/>
        </w:rPr>
        <w:t>By The Watchman, Dana G Smith</w:t>
      </w:r>
    </w:p>
    <w:p w14:paraId="023201EC" w14:textId="28C3879E" w:rsidR="003875D0" w:rsidRPr="009A7E00" w:rsidRDefault="00000000">
      <w:pPr>
        <w:ind w:left="-5" w:right="51"/>
        <w:rPr>
          <w:rStyle w:val="Emphasis"/>
          <w:b/>
          <w:bCs/>
          <w:sz w:val="28"/>
          <w:szCs w:val="28"/>
        </w:rPr>
      </w:pPr>
      <w:r w:rsidRPr="009A7E00">
        <w:rPr>
          <w:rStyle w:val="Emphasis"/>
          <w:b/>
          <w:bCs/>
          <w:sz w:val="28"/>
          <w:szCs w:val="28"/>
        </w:rPr>
        <w:t xml:space="preserve">The following is a metaphor, an event that took place </w:t>
      </w:r>
      <w:r w:rsidR="001F7F0F">
        <w:rPr>
          <w:rStyle w:val="Emphasis"/>
          <w:b/>
          <w:bCs/>
          <w:sz w:val="28"/>
          <w:szCs w:val="28"/>
        </w:rPr>
        <w:t xml:space="preserve">early </w:t>
      </w:r>
      <w:r w:rsidRPr="009A7E00">
        <w:rPr>
          <w:rStyle w:val="Emphasis"/>
          <w:b/>
          <w:bCs/>
          <w:sz w:val="28"/>
          <w:szCs w:val="28"/>
        </w:rPr>
        <w:t xml:space="preserve">one morning. The following was an actual event in my life in the spirit. A time when a lesson was taught, as the quietness of the morning gave way to an experience I will not forget. </w:t>
      </w:r>
    </w:p>
    <w:p w14:paraId="53805A0E" w14:textId="4CFBF1F5" w:rsidR="003875D0" w:rsidRPr="0025562D" w:rsidRDefault="00000000">
      <w:pPr>
        <w:ind w:left="-5" w:right="51"/>
        <w:rPr>
          <w:rFonts w:cstheme="minorHAnsi"/>
          <w:sz w:val="28"/>
          <w:szCs w:val="28"/>
        </w:rPr>
      </w:pPr>
      <w:r w:rsidRPr="0025562D">
        <w:rPr>
          <w:rFonts w:cstheme="minorHAnsi"/>
          <w:sz w:val="28"/>
          <w:szCs w:val="28"/>
        </w:rPr>
        <w:t xml:space="preserve">To whom should I write? What should I say? Can you hear the truth, even now? I was in there, alongside others, standing. There were others beside me, in the flesh, I in the spirit, with a dock protruding out into the lake. The leader, or so he </w:t>
      </w:r>
      <w:r w:rsidR="0028500B" w:rsidRPr="0025562D">
        <w:rPr>
          <w:rFonts w:cstheme="minorHAnsi"/>
          <w:sz w:val="28"/>
          <w:szCs w:val="28"/>
        </w:rPr>
        <w:t>seemed,</w:t>
      </w:r>
      <w:r w:rsidRPr="0025562D">
        <w:rPr>
          <w:rFonts w:cstheme="minorHAnsi"/>
          <w:sz w:val="28"/>
          <w:szCs w:val="28"/>
        </w:rPr>
        <w:t xml:space="preserve"> was readying a boat. It was a nice launch, which looked powerful, sleek, and had others turning their heads. Everyone was on the dock to get </w:t>
      </w:r>
      <w:r w:rsidR="0028500B">
        <w:rPr>
          <w:rFonts w:cstheme="minorHAnsi"/>
          <w:sz w:val="28"/>
          <w:szCs w:val="28"/>
        </w:rPr>
        <w:t xml:space="preserve">a </w:t>
      </w:r>
      <w:r w:rsidRPr="0025562D">
        <w:rPr>
          <w:rFonts w:cstheme="minorHAnsi"/>
          <w:sz w:val="28"/>
          <w:szCs w:val="28"/>
        </w:rPr>
        <w:t xml:space="preserve">ride with this person, on his boat. </w:t>
      </w:r>
    </w:p>
    <w:p w14:paraId="0BE6B821" w14:textId="77777777" w:rsidR="0028500B" w:rsidRDefault="00000000">
      <w:pPr>
        <w:ind w:left="-5" w:right="51"/>
        <w:rPr>
          <w:rFonts w:cstheme="minorHAnsi"/>
          <w:sz w:val="28"/>
          <w:szCs w:val="28"/>
        </w:rPr>
      </w:pPr>
      <w:r w:rsidRPr="0025562D">
        <w:rPr>
          <w:rFonts w:cstheme="minorHAnsi"/>
          <w:sz w:val="28"/>
          <w:szCs w:val="28"/>
        </w:rPr>
        <w:t xml:space="preserve">Everyone climbed in and the leader took the boat helm. I sat in the back, no one </w:t>
      </w:r>
      <w:r w:rsidR="0028500B" w:rsidRPr="0025562D">
        <w:rPr>
          <w:rFonts w:cstheme="minorHAnsi"/>
          <w:sz w:val="28"/>
          <w:szCs w:val="28"/>
        </w:rPr>
        <w:t>noticed</w:t>
      </w:r>
      <w:r w:rsidRPr="0025562D">
        <w:rPr>
          <w:rFonts w:cstheme="minorHAnsi"/>
          <w:sz w:val="28"/>
          <w:szCs w:val="28"/>
        </w:rPr>
        <w:t xml:space="preserve"> me, but I saw everything. My vision, though, was locked on the one who was taking everyone for a ride. I did not hear the </w:t>
      </w:r>
      <w:r w:rsidR="0028500B" w:rsidRPr="0025562D">
        <w:rPr>
          <w:rFonts w:cstheme="minorHAnsi"/>
          <w:sz w:val="28"/>
          <w:szCs w:val="28"/>
        </w:rPr>
        <w:t>conversations but</w:t>
      </w:r>
      <w:r w:rsidRPr="0025562D">
        <w:rPr>
          <w:rFonts w:cstheme="minorHAnsi"/>
          <w:sz w:val="28"/>
          <w:szCs w:val="28"/>
        </w:rPr>
        <w:t xml:space="preserve"> saw the group enjoying themselves with this man and his boat. It indeed was the </w:t>
      </w:r>
      <w:r w:rsidR="0028500B" w:rsidRPr="0025562D">
        <w:rPr>
          <w:rFonts w:cstheme="minorHAnsi"/>
          <w:sz w:val="28"/>
          <w:szCs w:val="28"/>
        </w:rPr>
        <w:t>so-called</w:t>
      </w:r>
      <w:r w:rsidRPr="0025562D">
        <w:rPr>
          <w:rFonts w:cstheme="minorHAnsi"/>
          <w:sz w:val="28"/>
          <w:szCs w:val="28"/>
        </w:rPr>
        <w:t xml:space="preserve"> talk of the town. He took it out, slowly at first, then faster, and even faster. As he went, we in the boat saw others in boats watch us pass them by. They watched as if transfixed. It looked as if they were envious, even jealous of what we had. The boat was going very fast now, as we sped up even more. </w:t>
      </w:r>
    </w:p>
    <w:p w14:paraId="0381F71A" w14:textId="77777777" w:rsidR="0028500B" w:rsidRDefault="0028500B" w:rsidP="0028500B">
      <w:pPr>
        <w:ind w:left="-5" w:right="51"/>
        <w:rPr>
          <w:rFonts w:cstheme="minorHAnsi"/>
          <w:sz w:val="28"/>
          <w:szCs w:val="28"/>
        </w:rPr>
      </w:pPr>
      <w:r>
        <w:rPr>
          <w:rFonts w:cstheme="minorHAnsi"/>
          <w:sz w:val="28"/>
          <w:szCs w:val="28"/>
        </w:rPr>
        <w:t>No doubt, t</w:t>
      </w:r>
      <w:r w:rsidRPr="0025562D">
        <w:rPr>
          <w:rFonts w:cstheme="minorHAnsi"/>
          <w:sz w:val="28"/>
          <w:szCs w:val="28"/>
        </w:rPr>
        <w:t>hose in the boat were enjoying the ride, the nice boat, and this man who was taking them. As we continued to pass other boats, they all seemed mundane and normal. Nothing stood out, but this boat was so nice, sleek, and powerful. It rode over the water at a lightening pace. It ignored the waves, the other boats, and had a mission, or so it seemed. Ever faster now, all on board was enjoying themselves and this man who was obviously their leader. All were so enthralled no one noticed the shore approaching, nor the water getting shallower.</w:t>
      </w:r>
    </w:p>
    <w:p w14:paraId="0132DB7A" w14:textId="33057CAE" w:rsidR="0028500B" w:rsidRDefault="00000000" w:rsidP="0028500B">
      <w:pPr>
        <w:ind w:left="-5" w:right="51"/>
        <w:rPr>
          <w:rFonts w:cstheme="minorHAnsi"/>
          <w:sz w:val="28"/>
          <w:szCs w:val="28"/>
        </w:rPr>
      </w:pPr>
      <w:r w:rsidRPr="0025562D">
        <w:rPr>
          <w:rFonts w:cstheme="minorHAnsi"/>
          <w:sz w:val="28"/>
          <w:szCs w:val="28"/>
        </w:rPr>
        <w:t xml:space="preserve">As we went closer to the shore, still, the party ignored what was going on. All except the host who was driving, </w:t>
      </w:r>
      <w:r w:rsidR="001F7F0F">
        <w:rPr>
          <w:rFonts w:cstheme="minorHAnsi"/>
          <w:sz w:val="28"/>
          <w:szCs w:val="28"/>
        </w:rPr>
        <w:t xml:space="preserve">who </w:t>
      </w:r>
      <w:r w:rsidR="0028500B" w:rsidRPr="0025562D">
        <w:rPr>
          <w:rFonts w:cstheme="minorHAnsi"/>
          <w:sz w:val="28"/>
          <w:szCs w:val="28"/>
        </w:rPr>
        <w:t>sped</w:t>
      </w:r>
      <w:r w:rsidRPr="0025562D">
        <w:rPr>
          <w:rFonts w:cstheme="minorHAnsi"/>
          <w:sz w:val="28"/>
          <w:szCs w:val="28"/>
        </w:rPr>
        <w:t xml:space="preserve"> up. The boat was now going faster than ever, he took a small narrow stream leading out of the lake and was going at breakneck speed. No one on board even looked at the danger or realized how fast or close to disaster they were. I watched, in the spirit, not able to warn them, just watching it all. The water got shallower, the stream narrower, and still the boat was </w:t>
      </w:r>
      <w:r w:rsidR="0028500B">
        <w:rPr>
          <w:rFonts w:cstheme="minorHAnsi"/>
          <w:sz w:val="28"/>
          <w:szCs w:val="28"/>
        </w:rPr>
        <w:t xml:space="preserve">now </w:t>
      </w:r>
      <w:r w:rsidRPr="0025562D">
        <w:rPr>
          <w:rFonts w:cstheme="minorHAnsi"/>
          <w:sz w:val="28"/>
          <w:szCs w:val="28"/>
        </w:rPr>
        <w:t>full</w:t>
      </w:r>
      <w:r w:rsidR="0028500B">
        <w:rPr>
          <w:rFonts w:cstheme="minorHAnsi"/>
          <w:sz w:val="28"/>
          <w:szCs w:val="28"/>
        </w:rPr>
        <w:t>-</w:t>
      </w:r>
      <w:r w:rsidRPr="0025562D">
        <w:rPr>
          <w:rFonts w:cstheme="minorHAnsi"/>
          <w:sz w:val="28"/>
          <w:szCs w:val="28"/>
        </w:rPr>
        <w:t>bore throttle. No one even noticed what I saw. Ahead I saw the end of the water, the stream, and a dam</w:t>
      </w:r>
      <w:r w:rsidR="0028500B" w:rsidRPr="0025562D">
        <w:rPr>
          <w:rFonts w:cstheme="minorHAnsi"/>
          <w:sz w:val="28"/>
          <w:szCs w:val="28"/>
        </w:rPr>
        <w:t>, so small</w:t>
      </w:r>
      <w:r w:rsidRPr="0025562D">
        <w:rPr>
          <w:rFonts w:cstheme="minorHAnsi"/>
          <w:sz w:val="28"/>
          <w:szCs w:val="28"/>
        </w:rPr>
        <w:t xml:space="preserve"> that it was. Ground was coming closer to the boat, but the boat </w:t>
      </w:r>
      <w:r w:rsidR="0028500B" w:rsidRPr="0025562D">
        <w:rPr>
          <w:rFonts w:cstheme="minorHAnsi"/>
          <w:sz w:val="28"/>
          <w:szCs w:val="28"/>
        </w:rPr>
        <w:t>was going</w:t>
      </w:r>
      <w:r w:rsidRPr="0025562D">
        <w:rPr>
          <w:rFonts w:cstheme="minorHAnsi"/>
          <w:sz w:val="28"/>
          <w:szCs w:val="28"/>
        </w:rPr>
        <w:t xml:space="preserve"> fast and literally skimmed over the shallows and then the surface of the ground, hydroplaning towards the dam. There was nowhere to go</w:t>
      </w:r>
      <w:r w:rsidR="0028500B">
        <w:rPr>
          <w:rFonts w:cstheme="minorHAnsi"/>
          <w:sz w:val="28"/>
          <w:szCs w:val="28"/>
        </w:rPr>
        <w:t>.</w:t>
      </w:r>
      <w:r w:rsidRPr="0025562D">
        <w:rPr>
          <w:rFonts w:cstheme="minorHAnsi"/>
          <w:sz w:val="28"/>
          <w:szCs w:val="28"/>
        </w:rPr>
        <w:t xml:space="preserve"> </w:t>
      </w:r>
      <w:r w:rsidR="0028500B">
        <w:rPr>
          <w:rFonts w:cstheme="minorHAnsi"/>
          <w:sz w:val="28"/>
          <w:szCs w:val="28"/>
        </w:rPr>
        <w:t>T</w:t>
      </w:r>
      <w:r w:rsidRPr="0025562D">
        <w:rPr>
          <w:rFonts w:cstheme="minorHAnsi"/>
          <w:sz w:val="28"/>
          <w:szCs w:val="28"/>
        </w:rPr>
        <w:t xml:space="preserve">he boat headed directly for the dam, full throttle and no one even saw it coming. Then in an instant, the boat broke through the </w:t>
      </w:r>
      <w:r w:rsidR="0028500B" w:rsidRPr="0025562D">
        <w:rPr>
          <w:rFonts w:cstheme="minorHAnsi"/>
          <w:sz w:val="28"/>
          <w:szCs w:val="28"/>
        </w:rPr>
        <w:t>dam,</w:t>
      </w:r>
      <w:r w:rsidRPr="0025562D">
        <w:rPr>
          <w:rFonts w:cstheme="minorHAnsi"/>
          <w:sz w:val="28"/>
          <w:szCs w:val="28"/>
        </w:rPr>
        <w:t xml:space="preserve"> and we were </w:t>
      </w:r>
      <w:r w:rsidR="0028500B" w:rsidRPr="0025562D">
        <w:rPr>
          <w:rFonts w:cstheme="minorHAnsi"/>
          <w:sz w:val="28"/>
          <w:szCs w:val="28"/>
        </w:rPr>
        <w:t>flying</w:t>
      </w:r>
      <w:r w:rsidRPr="0025562D">
        <w:rPr>
          <w:rFonts w:cstheme="minorHAnsi"/>
          <w:sz w:val="28"/>
          <w:szCs w:val="28"/>
        </w:rPr>
        <w:t xml:space="preserve">. The lake </w:t>
      </w:r>
      <w:r w:rsidR="0028500B" w:rsidRPr="0025562D">
        <w:rPr>
          <w:rFonts w:cstheme="minorHAnsi"/>
          <w:sz w:val="28"/>
          <w:szCs w:val="28"/>
        </w:rPr>
        <w:t>was</w:t>
      </w:r>
      <w:r w:rsidRPr="0025562D">
        <w:rPr>
          <w:rFonts w:cstheme="minorHAnsi"/>
          <w:sz w:val="28"/>
          <w:szCs w:val="28"/>
        </w:rPr>
        <w:t xml:space="preserve"> on a high mountain overlooking a valley. The dam </w:t>
      </w:r>
      <w:r w:rsidR="0028500B" w:rsidRPr="0025562D">
        <w:rPr>
          <w:rFonts w:cstheme="minorHAnsi"/>
          <w:sz w:val="28"/>
          <w:szCs w:val="28"/>
        </w:rPr>
        <w:t>was on</w:t>
      </w:r>
      <w:r w:rsidRPr="0025562D">
        <w:rPr>
          <w:rFonts w:cstheme="minorHAnsi"/>
          <w:sz w:val="28"/>
          <w:szCs w:val="28"/>
        </w:rPr>
        <w:t xml:space="preserve"> the edge of the cliff, but the boat sailed through the dam, over the remaining ground and off the cliff. Below some 500 feet was the ground. </w:t>
      </w:r>
    </w:p>
    <w:p w14:paraId="1F55C5B0" w14:textId="2A0929F9" w:rsidR="003875D0" w:rsidRPr="0025562D" w:rsidRDefault="00000000">
      <w:pPr>
        <w:spacing w:after="686"/>
        <w:ind w:left="-5" w:right="51"/>
        <w:rPr>
          <w:rFonts w:cstheme="minorHAnsi"/>
          <w:sz w:val="28"/>
          <w:szCs w:val="28"/>
        </w:rPr>
      </w:pPr>
      <w:r w:rsidRPr="0025562D">
        <w:rPr>
          <w:rFonts w:cstheme="minorHAnsi"/>
          <w:sz w:val="28"/>
          <w:szCs w:val="28"/>
        </w:rPr>
        <w:t xml:space="preserve">I looked around and the pilot of the boat suddenly flew out of the boat as if he was diving from a diving board and lay flat out, and then made a dive like he was going into water. It was a swan </w:t>
      </w:r>
      <w:r w:rsidR="0038448F" w:rsidRPr="0025562D">
        <w:rPr>
          <w:rFonts w:cstheme="minorHAnsi"/>
          <w:sz w:val="28"/>
          <w:szCs w:val="28"/>
        </w:rPr>
        <w:t>dive;</w:t>
      </w:r>
      <w:r w:rsidRPr="0025562D">
        <w:rPr>
          <w:rFonts w:cstheme="minorHAnsi"/>
          <w:sz w:val="28"/>
          <w:szCs w:val="28"/>
        </w:rPr>
        <w:t xml:space="preserve"> with the best form I have ever seen. I watched as he seemed to want to hit the ground in such form. He seemed happy, glad, and even proud to be going out in style. As I watched, the others did the same. As I was in the spirit, I was hung above it all, momentarily fixed on the disaster taking place. I watched helplessly as the leader with the fashion form dive hit the ground with a thud, bounced up and hit the ground again. He rolled lifelessly like a rag doll on the hard floor. The others hit as well, I could hear the thud, I saw the lifeless bodies roll on the hard ground below. I felt eternity take them. I felt the sadness, the loss, the travesty of ignorance. Life is short, honor is treasured, but a fool ignores the way of the Lord. These followed this man, ignoring all else. </w:t>
      </w:r>
      <w:r w:rsidR="0028500B" w:rsidRPr="0025562D">
        <w:rPr>
          <w:rFonts w:cstheme="minorHAnsi"/>
          <w:sz w:val="28"/>
          <w:szCs w:val="28"/>
        </w:rPr>
        <w:t>They</w:t>
      </w:r>
      <w:r w:rsidRPr="0025562D">
        <w:rPr>
          <w:rFonts w:cstheme="minorHAnsi"/>
          <w:sz w:val="28"/>
          <w:szCs w:val="28"/>
        </w:rPr>
        <w:t xml:space="preserve"> made the trip memorable, regretful</w:t>
      </w:r>
      <w:r w:rsidR="0028500B">
        <w:rPr>
          <w:rFonts w:cstheme="minorHAnsi"/>
          <w:sz w:val="28"/>
          <w:szCs w:val="28"/>
        </w:rPr>
        <w:t xml:space="preserve">ly so! </w:t>
      </w:r>
      <w:r w:rsidRPr="0025562D">
        <w:rPr>
          <w:rFonts w:cstheme="minorHAnsi"/>
          <w:sz w:val="28"/>
          <w:szCs w:val="28"/>
        </w:rPr>
        <w:t xml:space="preserve"> For them, there is nothing left, all is gone. The </w:t>
      </w:r>
      <w:r w:rsidR="0028500B" w:rsidRPr="0025562D">
        <w:rPr>
          <w:rFonts w:cstheme="minorHAnsi"/>
          <w:sz w:val="28"/>
          <w:szCs w:val="28"/>
        </w:rPr>
        <w:t>have,</w:t>
      </w:r>
      <w:r w:rsidRPr="0025562D">
        <w:rPr>
          <w:rFonts w:cstheme="minorHAnsi"/>
          <w:sz w:val="28"/>
          <w:szCs w:val="28"/>
        </w:rPr>
        <w:t xml:space="preserve"> like the old saying goes "gone over the high side". A </w:t>
      </w:r>
      <w:r w:rsidR="0028500B">
        <w:rPr>
          <w:rFonts w:cstheme="minorHAnsi"/>
          <w:sz w:val="28"/>
          <w:szCs w:val="28"/>
        </w:rPr>
        <w:t xml:space="preserve">Sixties </w:t>
      </w:r>
      <w:r w:rsidRPr="0025562D">
        <w:rPr>
          <w:rFonts w:cstheme="minorHAnsi"/>
          <w:sz w:val="28"/>
          <w:szCs w:val="28"/>
        </w:rPr>
        <w:t xml:space="preserve">euphemism that says, I did it my way. No one turned me back for I would not listen. It is the way I wanted it, going to the very end, my way. </w:t>
      </w:r>
    </w:p>
    <w:p w14:paraId="31B790D4" w14:textId="49C46B20" w:rsidR="003875D0" w:rsidRPr="00647B89" w:rsidRDefault="00000000" w:rsidP="00647B89">
      <w:pPr>
        <w:pStyle w:val="IntenseQuote"/>
      </w:pPr>
      <w:r w:rsidRPr="00647B89">
        <w:t>The Measure of Iniquity!</w:t>
      </w:r>
      <w:r w:rsidR="0038448F" w:rsidRPr="00647B89">
        <w:t xml:space="preserve"> </w:t>
      </w:r>
      <w:r w:rsidRPr="00647B89">
        <w:t>A Psalm by the Watchman Dana G Smith</w:t>
      </w:r>
    </w:p>
    <w:p w14:paraId="6A3BEF4D" w14:textId="1334037E" w:rsidR="003875D0" w:rsidRPr="00647B89" w:rsidRDefault="00000000" w:rsidP="00647B89">
      <w:pPr>
        <w:pStyle w:val="IntenseQuote"/>
        <w:rPr>
          <w:rFonts w:cstheme="minorHAnsi"/>
          <w:sz w:val="28"/>
          <w:szCs w:val="28"/>
        </w:rPr>
      </w:pPr>
      <w:r w:rsidRPr="00647B89">
        <w:rPr>
          <w:rFonts w:cstheme="minorHAnsi"/>
          <w:sz w:val="28"/>
          <w:szCs w:val="28"/>
        </w:rPr>
        <w:t>Can you measure iniquity?</w:t>
      </w:r>
    </w:p>
    <w:p w14:paraId="18585875" w14:textId="4F2383B8" w:rsidR="003875D0" w:rsidRPr="00647B89" w:rsidRDefault="00000000" w:rsidP="00647B89">
      <w:pPr>
        <w:pStyle w:val="IntenseQuote"/>
        <w:rPr>
          <w:rFonts w:cstheme="minorHAnsi"/>
          <w:sz w:val="28"/>
          <w:szCs w:val="28"/>
        </w:rPr>
      </w:pPr>
      <w:r w:rsidRPr="00647B89">
        <w:rPr>
          <w:rFonts w:cstheme="minorHAnsi"/>
          <w:sz w:val="28"/>
          <w:szCs w:val="28"/>
        </w:rPr>
        <w:t xml:space="preserve">Do you know when the cup </w:t>
      </w:r>
      <w:r w:rsidR="00D34F48" w:rsidRPr="00647B89">
        <w:rPr>
          <w:rFonts w:cstheme="minorHAnsi"/>
          <w:sz w:val="28"/>
          <w:szCs w:val="28"/>
        </w:rPr>
        <w:t>will be</w:t>
      </w:r>
      <w:r w:rsidRPr="00647B89">
        <w:rPr>
          <w:rFonts w:cstheme="minorHAnsi"/>
          <w:sz w:val="28"/>
          <w:szCs w:val="28"/>
        </w:rPr>
        <w:t xml:space="preserve"> full?</w:t>
      </w:r>
    </w:p>
    <w:p w14:paraId="1046412C" w14:textId="77777777" w:rsidR="003875D0" w:rsidRPr="00647B89" w:rsidRDefault="00000000" w:rsidP="00647B89">
      <w:pPr>
        <w:pStyle w:val="IntenseQuote"/>
        <w:rPr>
          <w:rFonts w:cstheme="minorHAnsi"/>
          <w:sz w:val="28"/>
          <w:szCs w:val="28"/>
        </w:rPr>
      </w:pPr>
      <w:r w:rsidRPr="00647B89">
        <w:rPr>
          <w:rFonts w:cstheme="minorHAnsi"/>
          <w:sz w:val="28"/>
          <w:szCs w:val="28"/>
        </w:rPr>
        <w:t>Behold, the Lord, in whose hand is the nations,</w:t>
      </w:r>
    </w:p>
    <w:p w14:paraId="723EDF17" w14:textId="77777777" w:rsidR="003875D0" w:rsidRPr="00647B89" w:rsidRDefault="00000000" w:rsidP="00647B89">
      <w:pPr>
        <w:pStyle w:val="IntenseQuote"/>
        <w:rPr>
          <w:rFonts w:cstheme="minorHAnsi"/>
          <w:sz w:val="28"/>
          <w:szCs w:val="28"/>
        </w:rPr>
      </w:pPr>
      <w:r w:rsidRPr="00647B89">
        <w:rPr>
          <w:rFonts w:cstheme="minorHAnsi"/>
          <w:sz w:val="28"/>
          <w:szCs w:val="28"/>
        </w:rPr>
        <w:t xml:space="preserve">Yea, he </w:t>
      </w:r>
      <w:proofErr w:type="spellStart"/>
      <w:r w:rsidRPr="00647B89">
        <w:rPr>
          <w:rFonts w:cstheme="minorHAnsi"/>
          <w:sz w:val="28"/>
          <w:szCs w:val="28"/>
        </w:rPr>
        <w:t>knoweth</w:t>
      </w:r>
      <w:proofErr w:type="spellEnd"/>
      <w:r w:rsidRPr="00647B89">
        <w:rPr>
          <w:rFonts w:cstheme="minorHAnsi"/>
          <w:sz w:val="28"/>
          <w:szCs w:val="28"/>
        </w:rPr>
        <w:t xml:space="preserve"> these things. </w:t>
      </w:r>
    </w:p>
    <w:p w14:paraId="710178B4" w14:textId="1020E621" w:rsidR="003875D0" w:rsidRPr="00647B89" w:rsidRDefault="00000000" w:rsidP="00647B89">
      <w:pPr>
        <w:pStyle w:val="IntenseQuote"/>
        <w:rPr>
          <w:rFonts w:cstheme="minorHAnsi"/>
          <w:sz w:val="28"/>
          <w:szCs w:val="28"/>
        </w:rPr>
      </w:pPr>
      <w:r w:rsidRPr="00647B89">
        <w:rPr>
          <w:rFonts w:cstheme="minorHAnsi"/>
          <w:sz w:val="28"/>
          <w:szCs w:val="28"/>
        </w:rPr>
        <w:t xml:space="preserve">He </w:t>
      </w:r>
      <w:r w:rsidR="00D34F48" w:rsidRPr="00647B89">
        <w:rPr>
          <w:rFonts w:cstheme="minorHAnsi"/>
          <w:sz w:val="28"/>
          <w:szCs w:val="28"/>
        </w:rPr>
        <w:t>lifts</w:t>
      </w:r>
      <w:r w:rsidRPr="00647B89">
        <w:rPr>
          <w:rFonts w:cstheme="minorHAnsi"/>
          <w:sz w:val="28"/>
          <w:szCs w:val="28"/>
        </w:rPr>
        <w:t xml:space="preserve"> nations,</w:t>
      </w:r>
    </w:p>
    <w:p w14:paraId="60807B43" w14:textId="77777777" w:rsidR="003875D0" w:rsidRPr="00647B89" w:rsidRDefault="00000000" w:rsidP="00647B89">
      <w:pPr>
        <w:pStyle w:val="IntenseQuote"/>
        <w:rPr>
          <w:rFonts w:cstheme="minorHAnsi"/>
          <w:sz w:val="28"/>
          <w:szCs w:val="28"/>
        </w:rPr>
      </w:pPr>
      <w:r w:rsidRPr="00647B89">
        <w:rPr>
          <w:rFonts w:cstheme="minorHAnsi"/>
          <w:sz w:val="28"/>
          <w:szCs w:val="28"/>
        </w:rPr>
        <w:t>He brings them down.</w:t>
      </w:r>
    </w:p>
    <w:p w14:paraId="3C05AC81" w14:textId="77777777" w:rsidR="003875D0" w:rsidRPr="00647B89" w:rsidRDefault="00000000" w:rsidP="00647B89">
      <w:pPr>
        <w:pStyle w:val="IntenseQuote"/>
        <w:rPr>
          <w:rFonts w:cstheme="minorHAnsi"/>
          <w:sz w:val="28"/>
          <w:szCs w:val="28"/>
        </w:rPr>
      </w:pPr>
      <w:r w:rsidRPr="00647B89">
        <w:rPr>
          <w:rFonts w:cstheme="minorHAnsi"/>
          <w:sz w:val="28"/>
          <w:szCs w:val="28"/>
        </w:rPr>
        <w:t>The Lord giveth life and behold,</w:t>
      </w:r>
    </w:p>
    <w:p w14:paraId="40B7B1AC" w14:textId="77777777" w:rsidR="003875D0" w:rsidRPr="00647B89" w:rsidRDefault="00000000" w:rsidP="00647B89">
      <w:pPr>
        <w:pStyle w:val="IntenseQuote"/>
        <w:rPr>
          <w:rFonts w:cstheme="minorHAnsi"/>
          <w:sz w:val="28"/>
          <w:szCs w:val="28"/>
        </w:rPr>
      </w:pPr>
      <w:r w:rsidRPr="00647B89">
        <w:rPr>
          <w:rFonts w:cstheme="minorHAnsi"/>
          <w:sz w:val="28"/>
          <w:szCs w:val="28"/>
        </w:rPr>
        <w:t>He taketh it away again,</w:t>
      </w:r>
    </w:p>
    <w:p w14:paraId="6227E109" w14:textId="77777777" w:rsidR="003875D0" w:rsidRPr="00647B89" w:rsidRDefault="00000000" w:rsidP="00647B89">
      <w:pPr>
        <w:pStyle w:val="IntenseQuote"/>
        <w:rPr>
          <w:rFonts w:cstheme="minorHAnsi"/>
          <w:sz w:val="28"/>
          <w:szCs w:val="28"/>
        </w:rPr>
      </w:pPr>
      <w:r w:rsidRPr="00647B89">
        <w:rPr>
          <w:rFonts w:cstheme="minorHAnsi"/>
          <w:sz w:val="28"/>
          <w:szCs w:val="28"/>
        </w:rPr>
        <w:t>This is the Lord, the Governor of the nations.</w:t>
      </w:r>
    </w:p>
    <w:p w14:paraId="2EF0F009" w14:textId="5EAF0E6B" w:rsidR="003875D0" w:rsidRPr="00647B89" w:rsidRDefault="00000000" w:rsidP="00647B89">
      <w:pPr>
        <w:pStyle w:val="IntenseQuote"/>
        <w:rPr>
          <w:rFonts w:cstheme="minorHAnsi"/>
          <w:sz w:val="28"/>
          <w:szCs w:val="28"/>
        </w:rPr>
      </w:pPr>
      <w:r w:rsidRPr="00647B89">
        <w:rPr>
          <w:rFonts w:cstheme="minorHAnsi"/>
          <w:sz w:val="28"/>
          <w:szCs w:val="28"/>
        </w:rPr>
        <w:t>He holds eternity in his hand,</w:t>
      </w:r>
    </w:p>
    <w:p w14:paraId="6C3553F8" w14:textId="67524391" w:rsidR="003875D0" w:rsidRPr="00647B89" w:rsidRDefault="00000000" w:rsidP="00647B89">
      <w:pPr>
        <w:pStyle w:val="IntenseQuote"/>
        <w:rPr>
          <w:rFonts w:cstheme="minorHAnsi"/>
          <w:sz w:val="28"/>
          <w:szCs w:val="28"/>
        </w:rPr>
      </w:pPr>
      <w:r w:rsidRPr="00647B89">
        <w:rPr>
          <w:rFonts w:cstheme="minorHAnsi"/>
          <w:sz w:val="28"/>
          <w:szCs w:val="28"/>
        </w:rPr>
        <w:t xml:space="preserve">While he sweeps </w:t>
      </w:r>
      <w:r w:rsidR="00D34F48" w:rsidRPr="00647B89">
        <w:rPr>
          <w:rFonts w:cstheme="minorHAnsi"/>
          <w:sz w:val="28"/>
          <w:szCs w:val="28"/>
        </w:rPr>
        <w:t>heaven</w:t>
      </w:r>
      <w:r w:rsidRPr="00647B89">
        <w:rPr>
          <w:rFonts w:cstheme="minorHAnsi"/>
          <w:sz w:val="28"/>
          <w:szCs w:val="28"/>
        </w:rPr>
        <w:t xml:space="preserve"> with the other, </w:t>
      </w:r>
      <w:r w:rsidR="00D34F48" w:rsidRPr="00647B89">
        <w:rPr>
          <w:rFonts w:cstheme="minorHAnsi"/>
          <w:sz w:val="28"/>
          <w:szCs w:val="28"/>
        </w:rPr>
        <w:t>this</w:t>
      </w:r>
      <w:r w:rsidRPr="00647B89">
        <w:rPr>
          <w:rFonts w:cstheme="minorHAnsi"/>
          <w:sz w:val="28"/>
          <w:szCs w:val="28"/>
        </w:rPr>
        <w:t xml:space="preserve"> is the Lord.</w:t>
      </w:r>
    </w:p>
    <w:p w14:paraId="54E354F7" w14:textId="77777777" w:rsidR="003875D0" w:rsidRPr="00647B89" w:rsidRDefault="00000000" w:rsidP="00647B89">
      <w:pPr>
        <w:pStyle w:val="IntenseQuote"/>
        <w:rPr>
          <w:rFonts w:cstheme="minorHAnsi"/>
          <w:sz w:val="28"/>
          <w:szCs w:val="28"/>
        </w:rPr>
      </w:pPr>
      <w:r w:rsidRPr="00647B89">
        <w:rPr>
          <w:rFonts w:cstheme="minorHAnsi"/>
          <w:sz w:val="28"/>
          <w:szCs w:val="28"/>
        </w:rPr>
        <w:t>Can you tell me O man the measure now?</w:t>
      </w:r>
    </w:p>
    <w:p w14:paraId="303F7BF2" w14:textId="2A454927" w:rsidR="003875D0" w:rsidRPr="00647B89" w:rsidRDefault="00000000" w:rsidP="00647B89">
      <w:pPr>
        <w:pStyle w:val="IntenseQuote"/>
        <w:rPr>
          <w:rFonts w:cstheme="minorHAnsi"/>
          <w:sz w:val="28"/>
          <w:szCs w:val="28"/>
        </w:rPr>
      </w:pPr>
      <w:r w:rsidRPr="00647B89">
        <w:rPr>
          <w:rFonts w:cstheme="minorHAnsi"/>
          <w:sz w:val="28"/>
          <w:szCs w:val="28"/>
        </w:rPr>
        <w:t xml:space="preserve">The Lord </w:t>
      </w:r>
      <w:r w:rsidR="00D34F48" w:rsidRPr="00647B89">
        <w:rPr>
          <w:rFonts w:cstheme="minorHAnsi"/>
          <w:sz w:val="28"/>
          <w:szCs w:val="28"/>
        </w:rPr>
        <w:t>rises</w:t>
      </w:r>
      <w:r w:rsidRPr="00647B89">
        <w:rPr>
          <w:rFonts w:cstheme="minorHAnsi"/>
          <w:sz w:val="28"/>
          <w:szCs w:val="28"/>
        </w:rPr>
        <w:t>, even now,</w:t>
      </w:r>
    </w:p>
    <w:p w14:paraId="0E82C231" w14:textId="77777777" w:rsidR="003875D0" w:rsidRPr="00647B89" w:rsidRDefault="00000000" w:rsidP="00647B89">
      <w:pPr>
        <w:pStyle w:val="IntenseQuote"/>
        <w:rPr>
          <w:rFonts w:cstheme="minorHAnsi"/>
          <w:sz w:val="28"/>
          <w:szCs w:val="28"/>
        </w:rPr>
      </w:pPr>
      <w:r w:rsidRPr="00647B89">
        <w:rPr>
          <w:rFonts w:cstheme="minorHAnsi"/>
          <w:sz w:val="28"/>
          <w:szCs w:val="28"/>
        </w:rPr>
        <w:t>Yea, He cometh, his armies are with him,</w:t>
      </w:r>
    </w:p>
    <w:p w14:paraId="49608C05" w14:textId="77777777" w:rsidR="003875D0" w:rsidRPr="00647B89" w:rsidRDefault="00000000" w:rsidP="00647B89">
      <w:pPr>
        <w:pStyle w:val="IntenseQuote"/>
        <w:rPr>
          <w:rFonts w:cstheme="minorHAnsi"/>
          <w:sz w:val="28"/>
          <w:szCs w:val="28"/>
        </w:rPr>
      </w:pPr>
      <w:r w:rsidRPr="00647B89">
        <w:rPr>
          <w:rFonts w:cstheme="minorHAnsi"/>
          <w:sz w:val="28"/>
          <w:szCs w:val="28"/>
        </w:rPr>
        <w:t>To uproot the proud,</w:t>
      </w:r>
    </w:p>
    <w:p w14:paraId="17E87AD4" w14:textId="77777777" w:rsidR="003875D0" w:rsidRPr="00647B89" w:rsidRDefault="00000000" w:rsidP="00647B89">
      <w:pPr>
        <w:pStyle w:val="IntenseQuote"/>
        <w:rPr>
          <w:rFonts w:cstheme="minorHAnsi"/>
          <w:sz w:val="28"/>
          <w:szCs w:val="28"/>
        </w:rPr>
      </w:pPr>
      <w:r w:rsidRPr="00647B89">
        <w:rPr>
          <w:rFonts w:cstheme="minorHAnsi"/>
          <w:sz w:val="28"/>
          <w:szCs w:val="28"/>
        </w:rPr>
        <w:t>To bring down the rebellious,</w:t>
      </w:r>
    </w:p>
    <w:p w14:paraId="4CBCD6C7" w14:textId="77777777" w:rsidR="003875D0" w:rsidRPr="00647B89" w:rsidRDefault="00000000" w:rsidP="00647B89">
      <w:pPr>
        <w:pStyle w:val="IntenseQuote"/>
        <w:rPr>
          <w:rFonts w:cstheme="minorHAnsi"/>
          <w:sz w:val="28"/>
          <w:szCs w:val="28"/>
        </w:rPr>
      </w:pPr>
      <w:r w:rsidRPr="00647B89">
        <w:rPr>
          <w:rFonts w:cstheme="minorHAnsi"/>
          <w:sz w:val="28"/>
          <w:szCs w:val="28"/>
        </w:rPr>
        <w:t>To lay low the haughty,</w:t>
      </w:r>
    </w:p>
    <w:p w14:paraId="0388803D" w14:textId="77777777" w:rsidR="003875D0" w:rsidRPr="00647B89" w:rsidRDefault="00000000" w:rsidP="00647B89">
      <w:pPr>
        <w:pStyle w:val="IntenseQuote"/>
        <w:rPr>
          <w:rFonts w:cstheme="minorHAnsi"/>
          <w:sz w:val="28"/>
          <w:szCs w:val="28"/>
        </w:rPr>
      </w:pPr>
      <w:r w:rsidRPr="00647B89">
        <w:rPr>
          <w:rFonts w:cstheme="minorHAnsi"/>
          <w:sz w:val="28"/>
          <w:szCs w:val="28"/>
        </w:rPr>
        <w:t>To raise up the righteous,</w:t>
      </w:r>
    </w:p>
    <w:p w14:paraId="26AC65E0" w14:textId="77777777" w:rsidR="003875D0" w:rsidRPr="00647B89" w:rsidRDefault="00000000" w:rsidP="00647B89">
      <w:pPr>
        <w:pStyle w:val="IntenseQuote"/>
        <w:rPr>
          <w:rFonts w:cstheme="minorHAnsi"/>
          <w:sz w:val="28"/>
          <w:szCs w:val="28"/>
        </w:rPr>
      </w:pPr>
      <w:r w:rsidRPr="00647B89">
        <w:rPr>
          <w:rFonts w:cstheme="minorHAnsi"/>
          <w:sz w:val="28"/>
          <w:szCs w:val="28"/>
        </w:rPr>
        <w:t>To establish His kingdom,</w:t>
      </w:r>
    </w:p>
    <w:p w14:paraId="3ECD0151" w14:textId="77777777" w:rsidR="003875D0" w:rsidRPr="00647B89" w:rsidRDefault="00000000" w:rsidP="00647B89">
      <w:pPr>
        <w:pStyle w:val="IntenseQuote"/>
        <w:rPr>
          <w:rFonts w:cstheme="minorHAnsi"/>
          <w:sz w:val="28"/>
          <w:szCs w:val="28"/>
        </w:rPr>
      </w:pPr>
      <w:r w:rsidRPr="00647B89">
        <w:rPr>
          <w:rFonts w:cstheme="minorHAnsi"/>
          <w:sz w:val="28"/>
          <w:szCs w:val="28"/>
        </w:rPr>
        <w:t>To give to every man according as his works shall be.</w:t>
      </w:r>
    </w:p>
    <w:p w14:paraId="59B84A14" w14:textId="77777777" w:rsidR="003875D0" w:rsidRPr="00647B89" w:rsidRDefault="00000000" w:rsidP="00647B89">
      <w:pPr>
        <w:pStyle w:val="IntenseQuote"/>
        <w:rPr>
          <w:rFonts w:cstheme="minorHAnsi"/>
          <w:sz w:val="28"/>
          <w:szCs w:val="28"/>
        </w:rPr>
      </w:pPr>
      <w:r w:rsidRPr="00647B89">
        <w:rPr>
          <w:rFonts w:cstheme="minorHAnsi"/>
          <w:sz w:val="28"/>
          <w:szCs w:val="28"/>
        </w:rPr>
        <w:t>This is the Lord,</w:t>
      </w:r>
    </w:p>
    <w:p w14:paraId="0DFED050" w14:textId="77777777" w:rsidR="003875D0" w:rsidRPr="00647B89" w:rsidRDefault="00000000" w:rsidP="00647B89">
      <w:pPr>
        <w:pStyle w:val="IntenseQuote"/>
        <w:rPr>
          <w:rFonts w:cstheme="minorHAnsi"/>
          <w:sz w:val="28"/>
          <w:szCs w:val="28"/>
        </w:rPr>
      </w:pPr>
      <w:r w:rsidRPr="00647B89">
        <w:rPr>
          <w:rFonts w:cstheme="minorHAnsi"/>
          <w:sz w:val="28"/>
          <w:szCs w:val="28"/>
        </w:rPr>
        <w:t xml:space="preserve">He </w:t>
      </w:r>
      <w:proofErr w:type="spellStart"/>
      <w:r w:rsidRPr="00647B89">
        <w:rPr>
          <w:rFonts w:cstheme="minorHAnsi"/>
          <w:sz w:val="28"/>
          <w:szCs w:val="28"/>
        </w:rPr>
        <w:t>knoweth</w:t>
      </w:r>
      <w:proofErr w:type="spellEnd"/>
      <w:r w:rsidRPr="00647B89">
        <w:rPr>
          <w:rFonts w:cstheme="minorHAnsi"/>
          <w:sz w:val="28"/>
          <w:szCs w:val="28"/>
        </w:rPr>
        <w:t xml:space="preserve"> the measure,</w:t>
      </w:r>
    </w:p>
    <w:p w14:paraId="038A47E3" w14:textId="77777777" w:rsidR="003875D0" w:rsidRPr="00647B89" w:rsidRDefault="00000000" w:rsidP="00647B89">
      <w:pPr>
        <w:pStyle w:val="IntenseQuote"/>
        <w:rPr>
          <w:rFonts w:cstheme="minorHAnsi"/>
          <w:sz w:val="28"/>
          <w:szCs w:val="28"/>
        </w:rPr>
      </w:pPr>
      <w:r w:rsidRPr="00647B89">
        <w:rPr>
          <w:rFonts w:cstheme="minorHAnsi"/>
          <w:sz w:val="28"/>
          <w:szCs w:val="28"/>
        </w:rPr>
        <w:t>And the measure is full!</w:t>
      </w:r>
    </w:p>
    <w:p w14:paraId="6AF47321" w14:textId="77777777" w:rsidR="003875D0" w:rsidRPr="00647B89" w:rsidRDefault="00000000" w:rsidP="00647B89">
      <w:pPr>
        <w:pStyle w:val="IntenseQuote"/>
        <w:rPr>
          <w:rFonts w:cstheme="minorHAnsi"/>
          <w:sz w:val="28"/>
          <w:szCs w:val="28"/>
        </w:rPr>
      </w:pPr>
      <w:r w:rsidRPr="00647B89">
        <w:rPr>
          <w:rFonts w:cstheme="minorHAnsi"/>
          <w:sz w:val="28"/>
          <w:szCs w:val="28"/>
        </w:rPr>
        <w:t>Awaken o people!</w:t>
      </w:r>
    </w:p>
    <w:p w14:paraId="3EF1A483" w14:textId="77777777" w:rsidR="003875D0" w:rsidRPr="00647B89" w:rsidRDefault="00000000" w:rsidP="00647B89">
      <w:pPr>
        <w:pStyle w:val="IntenseQuote"/>
        <w:rPr>
          <w:rFonts w:cstheme="minorHAnsi"/>
          <w:sz w:val="28"/>
          <w:szCs w:val="28"/>
        </w:rPr>
      </w:pPr>
      <w:r w:rsidRPr="00647B89">
        <w:rPr>
          <w:rFonts w:cstheme="minorHAnsi"/>
          <w:sz w:val="28"/>
          <w:szCs w:val="28"/>
        </w:rPr>
        <w:t>Turn to ye,</w:t>
      </w:r>
    </w:p>
    <w:p w14:paraId="5741023E" w14:textId="05A8F83D" w:rsidR="003875D0" w:rsidRPr="00647B89" w:rsidRDefault="00000000" w:rsidP="00647B89">
      <w:pPr>
        <w:pStyle w:val="IntenseQuote"/>
        <w:rPr>
          <w:rFonts w:cstheme="minorHAnsi"/>
          <w:sz w:val="28"/>
          <w:szCs w:val="28"/>
        </w:rPr>
      </w:pPr>
      <w:r w:rsidRPr="00647B89">
        <w:rPr>
          <w:rFonts w:cstheme="minorHAnsi"/>
          <w:sz w:val="28"/>
          <w:szCs w:val="28"/>
        </w:rPr>
        <w:t xml:space="preserve">For the Lord </w:t>
      </w:r>
      <w:r w:rsidR="00D34F48" w:rsidRPr="00647B89">
        <w:rPr>
          <w:rFonts w:cstheme="minorHAnsi"/>
          <w:sz w:val="28"/>
          <w:szCs w:val="28"/>
        </w:rPr>
        <w:t>commanded</w:t>
      </w:r>
    </w:p>
    <w:p w14:paraId="73FFD764" w14:textId="77777777" w:rsidR="003875D0" w:rsidRPr="00647B89" w:rsidRDefault="00000000" w:rsidP="00647B89">
      <w:pPr>
        <w:pStyle w:val="IntenseQuote"/>
        <w:rPr>
          <w:rFonts w:cstheme="minorHAnsi"/>
          <w:sz w:val="28"/>
          <w:szCs w:val="28"/>
        </w:rPr>
      </w:pPr>
      <w:r w:rsidRPr="00647B89">
        <w:rPr>
          <w:rFonts w:cstheme="minorHAnsi"/>
          <w:sz w:val="28"/>
          <w:szCs w:val="28"/>
        </w:rPr>
        <w:t>All men, everywhere to repent.</w:t>
      </w:r>
    </w:p>
    <w:p w14:paraId="38F7137C" w14:textId="77777777" w:rsidR="003875D0" w:rsidRPr="00647B89" w:rsidRDefault="00000000" w:rsidP="00647B89">
      <w:pPr>
        <w:pStyle w:val="IntenseQuote"/>
        <w:rPr>
          <w:rFonts w:cstheme="minorHAnsi"/>
          <w:sz w:val="28"/>
          <w:szCs w:val="28"/>
        </w:rPr>
      </w:pPr>
      <w:r w:rsidRPr="00647B89">
        <w:rPr>
          <w:rFonts w:cstheme="minorHAnsi"/>
          <w:sz w:val="28"/>
          <w:szCs w:val="28"/>
        </w:rPr>
        <w:t>Seek him while it is day,</w:t>
      </w:r>
    </w:p>
    <w:p w14:paraId="79B35522" w14:textId="77777777" w:rsidR="003875D0" w:rsidRPr="00647B89" w:rsidRDefault="00000000" w:rsidP="00647B89">
      <w:pPr>
        <w:pStyle w:val="IntenseQuote"/>
        <w:rPr>
          <w:rFonts w:cstheme="minorHAnsi"/>
          <w:sz w:val="28"/>
          <w:szCs w:val="28"/>
        </w:rPr>
      </w:pPr>
      <w:r w:rsidRPr="00647B89">
        <w:rPr>
          <w:rFonts w:cstheme="minorHAnsi"/>
          <w:sz w:val="28"/>
          <w:szCs w:val="28"/>
        </w:rPr>
        <w:t>For the Lord is merciful and full of Grace,</w:t>
      </w:r>
    </w:p>
    <w:p w14:paraId="6FD5F86D" w14:textId="77777777" w:rsidR="003875D0" w:rsidRPr="00647B89" w:rsidRDefault="00000000" w:rsidP="00647B89">
      <w:pPr>
        <w:pStyle w:val="IntenseQuote"/>
        <w:rPr>
          <w:rFonts w:cstheme="minorHAnsi"/>
          <w:sz w:val="28"/>
          <w:szCs w:val="28"/>
        </w:rPr>
      </w:pPr>
      <w:r w:rsidRPr="00647B89">
        <w:rPr>
          <w:rFonts w:cstheme="minorHAnsi"/>
          <w:sz w:val="28"/>
          <w:szCs w:val="28"/>
        </w:rPr>
        <w:t>Awaken all ye people.</w:t>
      </w:r>
    </w:p>
    <w:p w14:paraId="7EA87032" w14:textId="77777777" w:rsidR="003875D0" w:rsidRPr="00647B89" w:rsidRDefault="00000000" w:rsidP="00647B89">
      <w:pPr>
        <w:pStyle w:val="IntenseQuote"/>
        <w:rPr>
          <w:rFonts w:cstheme="minorHAnsi"/>
          <w:sz w:val="28"/>
          <w:szCs w:val="28"/>
        </w:rPr>
      </w:pPr>
      <w:r w:rsidRPr="00647B89">
        <w:rPr>
          <w:rFonts w:cstheme="minorHAnsi"/>
          <w:sz w:val="28"/>
          <w:szCs w:val="28"/>
        </w:rPr>
        <w:t>The Lord of Hosts cometh,</w:t>
      </w:r>
    </w:p>
    <w:p w14:paraId="1EE51F15" w14:textId="77777777" w:rsidR="003875D0" w:rsidRPr="00647B89" w:rsidRDefault="00000000" w:rsidP="00647B89">
      <w:pPr>
        <w:pStyle w:val="IntenseQuote"/>
        <w:rPr>
          <w:rFonts w:cstheme="minorHAnsi"/>
          <w:sz w:val="28"/>
          <w:szCs w:val="28"/>
        </w:rPr>
      </w:pPr>
      <w:r w:rsidRPr="00647B89">
        <w:rPr>
          <w:rFonts w:cstheme="minorHAnsi"/>
          <w:sz w:val="28"/>
          <w:szCs w:val="28"/>
        </w:rPr>
        <w:t>Be quick to seek Him,</w:t>
      </w:r>
    </w:p>
    <w:p w14:paraId="56E63847" w14:textId="77777777" w:rsidR="003875D0" w:rsidRPr="00647B89" w:rsidRDefault="00000000" w:rsidP="00647B89">
      <w:pPr>
        <w:pStyle w:val="IntenseQuote"/>
        <w:rPr>
          <w:rFonts w:cstheme="minorHAnsi"/>
          <w:sz w:val="28"/>
          <w:szCs w:val="28"/>
        </w:rPr>
      </w:pPr>
      <w:r w:rsidRPr="00647B89">
        <w:rPr>
          <w:rFonts w:cstheme="minorHAnsi"/>
          <w:sz w:val="28"/>
          <w:szCs w:val="28"/>
        </w:rPr>
        <w:t>Be ye sincere of heart, not men pleasers,</w:t>
      </w:r>
    </w:p>
    <w:p w14:paraId="5909D8DA" w14:textId="77777777" w:rsidR="003875D0" w:rsidRPr="00647B89" w:rsidRDefault="00000000" w:rsidP="00647B89">
      <w:pPr>
        <w:pStyle w:val="IntenseQuote"/>
        <w:rPr>
          <w:rFonts w:cstheme="minorHAnsi"/>
          <w:sz w:val="28"/>
          <w:szCs w:val="28"/>
        </w:rPr>
      </w:pPr>
      <w:r w:rsidRPr="00647B89">
        <w:rPr>
          <w:rFonts w:cstheme="minorHAnsi"/>
          <w:sz w:val="28"/>
          <w:szCs w:val="28"/>
        </w:rPr>
        <w:t>Repentant, quick to acknowledge Him,</w:t>
      </w:r>
    </w:p>
    <w:p w14:paraId="69D113F6" w14:textId="77777777" w:rsidR="003875D0" w:rsidRPr="00647B89" w:rsidRDefault="00000000" w:rsidP="00647B89">
      <w:pPr>
        <w:pStyle w:val="IntenseQuote"/>
        <w:rPr>
          <w:rFonts w:cstheme="minorHAnsi"/>
          <w:sz w:val="28"/>
          <w:szCs w:val="28"/>
        </w:rPr>
      </w:pPr>
      <w:r w:rsidRPr="00647B89">
        <w:rPr>
          <w:rFonts w:cstheme="minorHAnsi"/>
          <w:sz w:val="28"/>
          <w:szCs w:val="28"/>
        </w:rPr>
        <w:t>For in the Son of God there is life,</w:t>
      </w:r>
    </w:p>
    <w:p w14:paraId="14F7AC5F" w14:textId="77777777" w:rsidR="003875D0" w:rsidRPr="00647B89" w:rsidRDefault="00000000" w:rsidP="00647B89">
      <w:pPr>
        <w:pStyle w:val="IntenseQuote"/>
        <w:rPr>
          <w:rFonts w:cstheme="minorHAnsi"/>
          <w:sz w:val="28"/>
          <w:szCs w:val="28"/>
        </w:rPr>
      </w:pPr>
      <w:r w:rsidRPr="00647B89">
        <w:rPr>
          <w:rFonts w:cstheme="minorHAnsi"/>
          <w:sz w:val="28"/>
          <w:szCs w:val="28"/>
        </w:rPr>
        <w:t>In the Savior, there is Hope!</w:t>
      </w:r>
    </w:p>
    <w:p w14:paraId="7C9C707B" w14:textId="77777777" w:rsidR="003875D0" w:rsidRPr="00647B89" w:rsidRDefault="00000000" w:rsidP="00647B89">
      <w:pPr>
        <w:pStyle w:val="IntenseQuote"/>
        <w:rPr>
          <w:rFonts w:cstheme="minorHAnsi"/>
          <w:sz w:val="28"/>
          <w:szCs w:val="28"/>
        </w:rPr>
      </w:pPr>
      <w:r w:rsidRPr="00647B89">
        <w:rPr>
          <w:rFonts w:cstheme="minorHAnsi"/>
          <w:sz w:val="28"/>
          <w:szCs w:val="28"/>
        </w:rPr>
        <w:t>But refuse if you dare.</w:t>
      </w:r>
    </w:p>
    <w:p w14:paraId="189412D3" w14:textId="0C6CB405" w:rsidR="003875D0" w:rsidRPr="00647B89" w:rsidRDefault="00000000" w:rsidP="00647B89">
      <w:pPr>
        <w:pStyle w:val="IntenseQuote"/>
        <w:rPr>
          <w:rFonts w:cstheme="minorHAnsi"/>
          <w:sz w:val="28"/>
          <w:szCs w:val="28"/>
        </w:rPr>
      </w:pPr>
      <w:r w:rsidRPr="00647B89">
        <w:rPr>
          <w:rFonts w:cstheme="minorHAnsi"/>
          <w:sz w:val="28"/>
          <w:szCs w:val="28"/>
        </w:rPr>
        <w:t xml:space="preserve">For the Lord cometh with ten </w:t>
      </w:r>
      <w:r w:rsidR="00D34F48" w:rsidRPr="00647B89">
        <w:rPr>
          <w:rFonts w:cstheme="minorHAnsi"/>
          <w:sz w:val="28"/>
          <w:szCs w:val="28"/>
        </w:rPr>
        <w:t>thousand</w:t>
      </w:r>
      <w:r w:rsidRPr="00647B89">
        <w:rPr>
          <w:rFonts w:cstheme="minorHAnsi"/>
          <w:sz w:val="28"/>
          <w:szCs w:val="28"/>
        </w:rPr>
        <w:t xml:space="preserve"> of his saints,</w:t>
      </w:r>
    </w:p>
    <w:p w14:paraId="03A2F11D" w14:textId="77777777" w:rsidR="003875D0" w:rsidRPr="00647B89" w:rsidRDefault="00000000" w:rsidP="00647B89">
      <w:pPr>
        <w:pStyle w:val="IntenseQuote"/>
        <w:rPr>
          <w:rFonts w:cstheme="minorHAnsi"/>
          <w:sz w:val="28"/>
          <w:szCs w:val="28"/>
        </w:rPr>
      </w:pPr>
      <w:r w:rsidRPr="00647B89">
        <w:rPr>
          <w:rFonts w:cstheme="minorHAnsi"/>
          <w:sz w:val="28"/>
          <w:szCs w:val="28"/>
        </w:rPr>
        <w:t>And thousands of thousands.</w:t>
      </w:r>
    </w:p>
    <w:p w14:paraId="1D088B74" w14:textId="77777777" w:rsidR="003875D0" w:rsidRPr="00647B89" w:rsidRDefault="00000000" w:rsidP="00647B89">
      <w:pPr>
        <w:pStyle w:val="IntenseQuote"/>
        <w:rPr>
          <w:rFonts w:cstheme="minorHAnsi"/>
          <w:sz w:val="28"/>
          <w:szCs w:val="28"/>
        </w:rPr>
      </w:pPr>
      <w:r w:rsidRPr="00647B89">
        <w:rPr>
          <w:rFonts w:cstheme="minorHAnsi"/>
          <w:sz w:val="28"/>
          <w:szCs w:val="28"/>
        </w:rPr>
        <w:t>The Lord, Holy, True, and Righteous,</w:t>
      </w:r>
    </w:p>
    <w:p w14:paraId="6BDA912B" w14:textId="77777777" w:rsidR="003875D0" w:rsidRPr="00647B89" w:rsidRDefault="00000000" w:rsidP="00647B89">
      <w:pPr>
        <w:pStyle w:val="IntenseQuote"/>
        <w:rPr>
          <w:rFonts w:cstheme="minorHAnsi"/>
          <w:sz w:val="28"/>
          <w:szCs w:val="28"/>
        </w:rPr>
      </w:pPr>
      <w:r w:rsidRPr="00647B89">
        <w:rPr>
          <w:rFonts w:cstheme="minorHAnsi"/>
          <w:sz w:val="28"/>
          <w:szCs w:val="28"/>
        </w:rPr>
        <w:t>Behold He cometh,</w:t>
      </w:r>
    </w:p>
    <w:p w14:paraId="3B000905" w14:textId="77777777" w:rsidR="003875D0" w:rsidRPr="00647B89" w:rsidRDefault="00000000" w:rsidP="00647B89">
      <w:pPr>
        <w:pStyle w:val="IntenseQuote"/>
        <w:rPr>
          <w:rFonts w:cstheme="minorHAnsi"/>
          <w:sz w:val="28"/>
          <w:szCs w:val="28"/>
        </w:rPr>
      </w:pPr>
      <w:r w:rsidRPr="00647B89">
        <w:rPr>
          <w:rFonts w:cstheme="minorHAnsi"/>
          <w:sz w:val="28"/>
          <w:szCs w:val="28"/>
        </w:rPr>
        <w:t>Blessed be the Lord.</w:t>
      </w:r>
    </w:p>
    <w:p w14:paraId="0B66DBF6" w14:textId="3A1F62E1" w:rsidR="003875D0" w:rsidRPr="00647B89" w:rsidRDefault="00000000" w:rsidP="00647B89">
      <w:pPr>
        <w:pStyle w:val="IntenseQuote"/>
        <w:rPr>
          <w:rFonts w:cstheme="minorHAnsi"/>
          <w:sz w:val="28"/>
          <w:szCs w:val="28"/>
        </w:rPr>
      </w:pPr>
      <w:r w:rsidRPr="00647B89">
        <w:rPr>
          <w:rFonts w:cstheme="minorHAnsi"/>
          <w:sz w:val="28"/>
          <w:szCs w:val="28"/>
        </w:rPr>
        <w:t xml:space="preserve">The Lord will fill the </w:t>
      </w:r>
      <w:r w:rsidR="00D34F48" w:rsidRPr="00647B89">
        <w:rPr>
          <w:rFonts w:cstheme="minorHAnsi"/>
          <w:sz w:val="28"/>
          <w:szCs w:val="28"/>
        </w:rPr>
        <w:t>Land,</w:t>
      </w:r>
      <w:r w:rsidRPr="00647B89">
        <w:rPr>
          <w:rFonts w:cstheme="minorHAnsi"/>
          <w:sz w:val="28"/>
          <w:szCs w:val="28"/>
        </w:rPr>
        <w:t xml:space="preserve"> the inhabitants thereof with drunkenness!</w:t>
      </w:r>
    </w:p>
    <w:p w14:paraId="4EF690EE" w14:textId="77777777" w:rsidR="00D34F48" w:rsidRDefault="00D34F48">
      <w:pPr>
        <w:ind w:left="-5" w:right="51"/>
        <w:rPr>
          <w:rFonts w:cstheme="minorHAnsi"/>
          <w:sz w:val="28"/>
          <w:szCs w:val="28"/>
        </w:rPr>
      </w:pPr>
    </w:p>
    <w:p w14:paraId="61CE29C3" w14:textId="4FBCC060" w:rsidR="00B33A7C" w:rsidRDefault="00000000">
      <w:pPr>
        <w:ind w:left="-5" w:right="51"/>
        <w:rPr>
          <w:rFonts w:cstheme="minorHAnsi"/>
          <w:sz w:val="28"/>
          <w:szCs w:val="28"/>
        </w:rPr>
      </w:pPr>
      <w:r w:rsidRPr="0025562D">
        <w:rPr>
          <w:rFonts w:cstheme="minorHAnsi"/>
          <w:sz w:val="28"/>
          <w:szCs w:val="28"/>
        </w:rPr>
        <w:t>The Apostle Paul says</w:t>
      </w:r>
      <w:r w:rsidR="00B33A7C">
        <w:rPr>
          <w:rFonts w:cstheme="minorHAnsi"/>
          <w:sz w:val="28"/>
          <w:szCs w:val="28"/>
        </w:rPr>
        <w:t xml:space="preserve"> in Second Corinthians chapter five and verse eleven</w:t>
      </w:r>
      <w:r w:rsidRPr="0025562D">
        <w:rPr>
          <w:rFonts w:cstheme="minorHAnsi"/>
          <w:sz w:val="28"/>
          <w:szCs w:val="28"/>
        </w:rPr>
        <w:t xml:space="preserve"> "knowing therefore the terror of the LORD, we persuade men".</w:t>
      </w:r>
      <w:r w:rsidR="00B33A7C">
        <w:rPr>
          <w:rFonts w:cstheme="minorHAnsi"/>
          <w:sz w:val="28"/>
          <w:szCs w:val="28"/>
        </w:rPr>
        <w:t xml:space="preserve"> Comparing drunkenness and men in such a state as the </w:t>
      </w:r>
      <w:r w:rsidRPr="0025562D">
        <w:rPr>
          <w:rFonts w:cstheme="minorHAnsi"/>
          <w:sz w:val="28"/>
          <w:szCs w:val="28"/>
        </w:rPr>
        <w:t>ultimate drunkenness</w:t>
      </w:r>
      <w:r w:rsidR="00B33A7C">
        <w:rPr>
          <w:rFonts w:cstheme="minorHAnsi"/>
          <w:sz w:val="28"/>
          <w:szCs w:val="28"/>
        </w:rPr>
        <w:t>. However, this drunken state comes not from alcohol, sex, or drugs or other human enjoyment. This drunken state will so fill the people that they will be so consumed by the affairs and pleasures of this life they will not see this coming. Here is the Day of the LORD, even t</w:t>
      </w:r>
      <w:r w:rsidRPr="0025562D">
        <w:rPr>
          <w:rFonts w:cstheme="minorHAnsi"/>
          <w:sz w:val="28"/>
          <w:szCs w:val="28"/>
        </w:rPr>
        <w:t xml:space="preserve">he Cup of trembling which the Lord brings upon the rebellious nations. </w:t>
      </w:r>
      <w:r w:rsidR="00B33A7C">
        <w:rPr>
          <w:rFonts w:cstheme="minorHAnsi"/>
          <w:sz w:val="28"/>
          <w:szCs w:val="28"/>
        </w:rPr>
        <w:t>Make sure this</w:t>
      </w:r>
      <w:r w:rsidRPr="0025562D">
        <w:rPr>
          <w:rFonts w:cstheme="minorHAnsi"/>
          <w:sz w:val="28"/>
          <w:szCs w:val="28"/>
        </w:rPr>
        <w:t xml:space="preserve"> Day of the LORD approach</w:t>
      </w:r>
      <w:r w:rsidR="00B33A7C">
        <w:rPr>
          <w:rFonts w:cstheme="minorHAnsi"/>
          <w:sz w:val="28"/>
          <w:szCs w:val="28"/>
        </w:rPr>
        <w:t xml:space="preserve">es and will fall upon </w:t>
      </w:r>
      <w:r w:rsidRPr="0025562D">
        <w:rPr>
          <w:rFonts w:cstheme="minorHAnsi"/>
          <w:sz w:val="28"/>
          <w:szCs w:val="28"/>
        </w:rPr>
        <w:t>America,</w:t>
      </w:r>
      <w:r w:rsidR="00B33A7C">
        <w:rPr>
          <w:rFonts w:cstheme="minorHAnsi"/>
          <w:sz w:val="28"/>
          <w:szCs w:val="28"/>
        </w:rPr>
        <w:t xml:space="preserve"> even as it will fall upon all nations. I believe our generation </w:t>
      </w:r>
      <w:r w:rsidRPr="0025562D">
        <w:rPr>
          <w:rFonts w:cstheme="minorHAnsi"/>
          <w:sz w:val="28"/>
          <w:szCs w:val="28"/>
        </w:rPr>
        <w:t>will see this cup</w:t>
      </w:r>
      <w:r w:rsidR="00B33A7C">
        <w:rPr>
          <w:rFonts w:cstheme="minorHAnsi"/>
          <w:sz w:val="28"/>
          <w:szCs w:val="28"/>
        </w:rPr>
        <w:t xml:space="preserve"> f</w:t>
      </w:r>
      <w:r w:rsidR="001F7F0F">
        <w:rPr>
          <w:rFonts w:cstheme="minorHAnsi"/>
          <w:sz w:val="28"/>
          <w:szCs w:val="28"/>
        </w:rPr>
        <w:t>u</w:t>
      </w:r>
      <w:r w:rsidR="00B33A7C">
        <w:rPr>
          <w:rFonts w:cstheme="minorHAnsi"/>
          <w:sz w:val="28"/>
          <w:szCs w:val="28"/>
        </w:rPr>
        <w:t>ll</w:t>
      </w:r>
      <w:r w:rsidR="001F7F0F">
        <w:rPr>
          <w:rFonts w:cstheme="minorHAnsi"/>
          <w:sz w:val="28"/>
          <w:szCs w:val="28"/>
        </w:rPr>
        <w:t xml:space="preserve"> very soon!</w:t>
      </w:r>
    </w:p>
    <w:p w14:paraId="0411295D" w14:textId="71863668" w:rsidR="003875D0" w:rsidRPr="0025562D" w:rsidRDefault="00B33A7C">
      <w:pPr>
        <w:ind w:left="-5" w:right="51"/>
        <w:rPr>
          <w:rFonts w:cstheme="minorHAnsi"/>
          <w:sz w:val="28"/>
          <w:szCs w:val="28"/>
        </w:rPr>
      </w:pPr>
      <w:r>
        <w:rPr>
          <w:rFonts w:cstheme="minorHAnsi"/>
          <w:sz w:val="28"/>
          <w:szCs w:val="28"/>
        </w:rPr>
        <w:t xml:space="preserve">This time of judgment is inescapable and will fall on the nations. </w:t>
      </w:r>
      <w:r w:rsidRPr="0025562D">
        <w:rPr>
          <w:rFonts w:cstheme="minorHAnsi"/>
          <w:sz w:val="28"/>
          <w:szCs w:val="28"/>
        </w:rPr>
        <w:t xml:space="preserve">It will make our </w:t>
      </w:r>
      <w:r>
        <w:rPr>
          <w:rFonts w:cstheme="minorHAnsi"/>
          <w:sz w:val="28"/>
          <w:szCs w:val="28"/>
        </w:rPr>
        <w:t>p</w:t>
      </w:r>
      <w:r w:rsidRPr="0025562D">
        <w:rPr>
          <w:rFonts w:cstheme="minorHAnsi"/>
          <w:sz w:val="28"/>
          <w:szCs w:val="28"/>
        </w:rPr>
        <w:t xml:space="preserve">resident, senators, congressmen, leaders, religious leaders, and all others, drunken. For when the cup of Fury is let loose in this nation, the cup of trembling, the day of vengeance and astonishment will be full force upon a nation that has never known such things. We have known blessings, peace, and have had more than our heart could </w:t>
      </w:r>
      <w:r w:rsidR="001F7F0F" w:rsidRPr="0025562D">
        <w:rPr>
          <w:rFonts w:cstheme="minorHAnsi"/>
          <w:sz w:val="28"/>
          <w:szCs w:val="28"/>
        </w:rPr>
        <w:t>wish for</w:t>
      </w:r>
      <w:r w:rsidRPr="0025562D">
        <w:rPr>
          <w:rFonts w:cstheme="minorHAnsi"/>
          <w:sz w:val="28"/>
          <w:szCs w:val="28"/>
        </w:rPr>
        <w:t xml:space="preserve">. Yet for all this, we continue to ignore the Lord’s warnings and follow the error of our Pride. </w:t>
      </w:r>
    </w:p>
    <w:p w14:paraId="2638E93B" w14:textId="349DC01F" w:rsidR="00B33A7C" w:rsidRDefault="00B33A7C" w:rsidP="00647B89">
      <w:pPr>
        <w:pStyle w:val="Quote"/>
      </w:pPr>
      <w:r>
        <w:t xml:space="preserve">Then shalt thou say unto them, </w:t>
      </w:r>
      <w:r w:rsidR="001F7F0F">
        <w:t>thus</w:t>
      </w:r>
      <w:r>
        <w:t xml:space="preserve"> saith the LORD, Behold, I will fill all the inhabitants of this land, even the kings that sit upon David's throne, and the priests, and the prophets, and all the inhabitants of Jerusalem, with drunkenness.</w:t>
      </w:r>
    </w:p>
    <w:p w14:paraId="70584BA1" w14:textId="77777777" w:rsidR="00B33A7C" w:rsidRDefault="00B33A7C" w:rsidP="00647B89">
      <w:pPr>
        <w:pStyle w:val="Quote"/>
        <w:rPr>
          <w:color w:val="218282"/>
        </w:rPr>
      </w:pPr>
      <w:r>
        <w:rPr>
          <w:color w:val="218282"/>
        </w:rPr>
        <w:t>(Jer 13:13)</w:t>
      </w:r>
    </w:p>
    <w:p w14:paraId="071BB7E5" w14:textId="77777777" w:rsidR="00B33A7C" w:rsidRDefault="00B33A7C" w:rsidP="00647B89">
      <w:pPr>
        <w:pStyle w:val="Quote"/>
      </w:pPr>
    </w:p>
    <w:p w14:paraId="1E7D48B6" w14:textId="77777777" w:rsidR="00B33A7C" w:rsidRDefault="00B33A7C" w:rsidP="00647B89">
      <w:pPr>
        <w:pStyle w:val="Quote"/>
      </w:pPr>
      <w:r>
        <w:t xml:space="preserve">Awake, awake, stand up, O Jerusalem, which hast drunk at the hand of the LORD the cup of his fury; thou hast drunken the dregs of the cup of trembling, </w:t>
      </w:r>
      <w:r>
        <w:rPr>
          <w:color w:val="757575"/>
        </w:rPr>
        <w:t>and</w:t>
      </w:r>
      <w:r>
        <w:t xml:space="preserve"> wrung </w:t>
      </w:r>
      <w:r>
        <w:rPr>
          <w:color w:val="757575"/>
        </w:rPr>
        <w:t>them</w:t>
      </w:r>
      <w:r>
        <w:t xml:space="preserve"> out.</w:t>
      </w:r>
    </w:p>
    <w:p w14:paraId="475B3333" w14:textId="77777777" w:rsidR="00B33A7C" w:rsidRDefault="00B33A7C" w:rsidP="00647B89">
      <w:pPr>
        <w:pStyle w:val="Quote"/>
      </w:pPr>
      <w:r>
        <w:rPr>
          <w:color w:val="218282"/>
        </w:rPr>
        <w:t>(Isa 51:17)</w:t>
      </w:r>
    </w:p>
    <w:p w14:paraId="4D476492" w14:textId="77777777" w:rsidR="003875D0" w:rsidRPr="0025562D" w:rsidRDefault="00000000">
      <w:pPr>
        <w:spacing w:after="0" w:line="259" w:lineRule="auto"/>
        <w:rPr>
          <w:rFonts w:cstheme="minorHAnsi"/>
          <w:sz w:val="28"/>
          <w:szCs w:val="28"/>
        </w:rPr>
      </w:pPr>
      <w:r w:rsidRPr="0025562D">
        <w:rPr>
          <w:rFonts w:cstheme="minorHAnsi"/>
          <w:sz w:val="28"/>
          <w:szCs w:val="28"/>
        </w:rPr>
        <w:t xml:space="preserve"> </w:t>
      </w:r>
    </w:p>
    <w:p w14:paraId="46EA0DE7" w14:textId="77777777" w:rsidR="003875D0" w:rsidRPr="0025562D" w:rsidRDefault="00000000" w:rsidP="00B33A7C">
      <w:pPr>
        <w:pStyle w:val="Heading2"/>
      </w:pPr>
      <w:r w:rsidRPr="0025562D">
        <w:t>The Day of vengeance and hard things upon the land!</w:t>
      </w:r>
    </w:p>
    <w:p w14:paraId="3D155164" w14:textId="29582558" w:rsidR="0038448F" w:rsidRPr="0025562D" w:rsidRDefault="00000000" w:rsidP="0038448F">
      <w:pPr>
        <w:ind w:left="-5" w:right="51"/>
        <w:rPr>
          <w:rFonts w:cstheme="minorHAnsi"/>
          <w:sz w:val="28"/>
          <w:szCs w:val="28"/>
        </w:rPr>
      </w:pPr>
      <w:r w:rsidRPr="0025562D">
        <w:rPr>
          <w:rFonts w:cstheme="minorHAnsi"/>
          <w:sz w:val="28"/>
          <w:szCs w:val="28"/>
        </w:rPr>
        <w:t>The Apostle James warned those of his day who lived in Babylon, called Rome, and elsewhere in the region, and us also, that the day is</w:t>
      </w:r>
      <w:r w:rsidR="001F7F0F">
        <w:rPr>
          <w:rFonts w:cstheme="minorHAnsi"/>
          <w:sz w:val="28"/>
          <w:szCs w:val="28"/>
        </w:rPr>
        <w:t xml:space="preserve"> here now</w:t>
      </w:r>
      <w:r w:rsidRPr="0025562D">
        <w:rPr>
          <w:rFonts w:cstheme="minorHAnsi"/>
          <w:sz w:val="28"/>
          <w:szCs w:val="28"/>
        </w:rPr>
        <w:t>.</w:t>
      </w:r>
      <w:r w:rsidR="001F7F0F">
        <w:rPr>
          <w:rFonts w:cstheme="minorHAnsi"/>
          <w:sz w:val="28"/>
          <w:szCs w:val="28"/>
        </w:rPr>
        <w:t xml:space="preserve"> The judgment follows! </w:t>
      </w:r>
      <w:r w:rsidRPr="0025562D">
        <w:rPr>
          <w:rFonts w:cstheme="minorHAnsi"/>
          <w:sz w:val="28"/>
          <w:szCs w:val="28"/>
        </w:rPr>
        <w:t xml:space="preserve"> This day is known as the </w:t>
      </w:r>
      <w:r w:rsidR="0038448F">
        <w:rPr>
          <w:rFonts w:cstheme="minorHAnsi"/>
          <w:sz w:val="28"/>
          <w:szCs w:val="28"/>
        </w:rPr>
        <w:t>‘L</w:t>
      </w:r>
      <w:r w:rsidRPr="0025562D">
        <w:rPr>
          <w:rFonts w:cstheme="minorHAnsi"/>
          <w:sz w:val="28"/>
          <w:szCs w:val="28"/>
        </w:rPr>
        <w:t xml:space="preserve">ast </w:t>
      </w:r>
      <w:r w:rsidR="0038448F">
        <w:rPr>
          <w:rFonts w:cstheme="minorHAnsi"/>
          <w:sz w:val="28"/>
          <w:szCs w:val="28"/>
        </w:rPr>
        <w:t>D</w:t>
      </w:r>
      <w:r w:rsidRPr="0025562D">
        <w:rPr>
          <w:rFonts w:cstheme="minorHAnsi"/>
          <w:sz w:val="28"/>
          <w:szCs w:val="28"/>
        </w:rPr>
        <w:t>ays</w:t>
      </w:r>
      <w:r w:rsidR="0038448F">
        <w:rPr>
          <w:rFonts w:cstheme="minorHAnsi"/>
          <w:sz w:val="28"/>
          <w:szCs w:val="28"/>
        </w:rPr>
        <w:t>’.</w:t>
      </w:r>
      <w:r w:rsidRPr="0025562D">
        <w:rPr>
          <w:rFonts w:cstheme="minorHAnsi"/>
          <w:sz w:val="28"/>
          <w:szCs w:val="28"/>
        </w:rPr>
        <w:t xml:space="preserve"> </w:t>
      </w:r>
      <w:r w:rsidR="0038448F" w:rsidRPr="0025562D">
        <w:rPr>
          <w:rFonts w:cstheme="minorHAnsi"/>
          <w:sz w:val="28"/>
          <w:szCs w:val="28"/>
        </w:rPr>
        <w:t>James’</w:t>
      </w:r>
      <w:r w:rsidR="0038448F">
        <w:rPr>
          <w:rFonts w:cstheme="minorHAnsi"/>
          <w:sz w:val="28"/>
          <w:szCs w:val="28"/>
        </w:rPr>
        <w:t xml:space="preserve"> words echo loud and clear </w:t>
      </w:r>
      <w:r w:rsidRPr="0025562D">
        <w:rPr>
          <w:rFonts w:cstheme="minorHAnsi"/>
          <w:sz w:val="28"/>
          <w:szCs w:val="28"/>
        </w:rPr>
        <w:t>to his generation and ours today</w:t>
      </w:r>
      <w:r w:rsidR="0038448F">
        <w:rPr>
          <w:rFonts w:cstheme="minorHAnsi"/>
          <w:sz w:val="28"/>
          <w:szCs w:val="28"/>
        </w:rPr>
        <w:t>!</w:t>
      </w:r>
      <w:r w:rsidRPr="0025562D">
        <w:rPr>
          <w:rFonts w:cstheme="minorHAnsi"/>
          <w:sz w:val="28"/>
          <w:szCs w:val="28"/>
        </w:rPr>
        <w:t xml:space="preserve"> </w:t>
      </w:r>
      <w:r w:rsidR="0038448F">
        <w:rPr>
          <w:rFonts w:cstheme="minorHAnsi"/>
          <w:sz w:val="28"/>
          <w:szCs w:val="28"/>
        </w:rPr>
        <w:t xml:space="preserve"> James spoke directly to the rich of his day, which also reflects on all the rich today. This is especially true for America and other rich nations. </w:t>
      </w:r>
      <w:r w:rsidR="0038448F" w:rsidRPr="0025562D">
        <w:rPr>
          <w:rFonts w:cstheme="minorHAnsi"/>
          <w:sz w:val="28"/>
          <w:szCs w:val="28"/>
        </w:rPr>
        <w:t>When you read this section written by the Inspiration of the Holy Spirit, you can literally put America in it. Not only America, but many nations today could fit directly into these phrases we mentioned above. The truth is, time is short, the warning is clear, and we are not saved!</w:t>
      </w:r>
    </w:p>
    <w:p w14:paraId="44244E9B" w14:textId="77777777" w:rsidR="0038448F" w:rsidRDefault="0038448F" w:rsidP="00647B89">
      <w:pPr>
        <w:pStyle w:val="Quote"/>
      </w:pPr>
      <w:r>
        <w:t xml:space="preserve">Go to now, </w:t>
      </w:r>
      <w:r>
        <w:rPr>
          <w:color w:val="757575"/>
        </w:rPr>
        <w:t>ye</w:t>
      </w:r>
      <w:r>
        <w:t xml:space="preserve"> rich men, weep and howl for your miseries that shall come upon </w:t>
      </w:r>
      <w:r>
        <w:rPr>
          <w:color w:val="757575"/>
        </w:rPr>
        <w:t>you.</w:t>
      </w:r>
      <w:r>
        <w:t xml:space="preserve"> Your riches are corrupted, and your garments are motheaten. Your gold and silver is cankered; and the rust of them shall be a witness against you, and shall eat your flesh as it were fire. Ye have heaped treasure together for the last days.</w:t>
      </w:r>
    </w:p>
    <w:p w14:paraId="3FE8705E" w14:textId="77777777" w:rsidR="0038448F" w:rsidRDefault="0038448F" w:rsidP="00647B89">
      <w:pPr>
        <w:pStyle w:val="Quote"/>
        <w:rPr>
          <w:color w:val="218282"/>
        </w:rPr>
      </w:pPr>
      <w:r>
        <w:rPr>
          <w:color w:val="218282"/>
        </w:rPr>
        <w:t>(Jas 5:1-3)</w:t>
      </w:r>
    </w:p>
    <w:p w14:paraId="0E74BC30" w14:textId="77777777" w:rsidR="0038448F" w:rsidRDefault="0038448F" w:rsidP="0038448F">
      <w:pPr>
        <w:pStyle w:val="BODY"/>
        <w:widowControl w:val="0"/>
        <w:spacing w:before="60" w:after="60"/>
        <w:rPr>
          <w:lang w:eastAsia="x-none"/>
        </w:rPr>
      </w:pPr>
    </w:p>
    <w:p w14:paraId="0F6F0CDE" w14:textId="77777777" w:rsidR="003875D0" w:rsidRPr="0025562D" w:rsidRDefault="00000000" w:rsidP="0038448F">
      <w:pPr>
        <w:pStyle w:val="Heading2"/>
      </w:pPr>
      <w:r w:rsidRPr="0025562D">
        <w:t>The Day of Astonishment is coming upon the earth</w:t>
      </w:r>
    </w:p>
    <w:p w14:paraId="75D41D92" w14:textId="0A7CE6D6" w:rsidR="00DE42AC" w:rsidRDefault="00000000">
      <w:pPr>
        <w:ind w:left="-5" w:right="51"/>
        <w:rPr>
          <w:rFonts w:cstheme="minorHAnsi"/>
          <w:sz w:val="28"/>
          <w:szCs w:val="28"/>
        </w:rPr>
      </w:pPr>
      <w:r w:rsidRPr="0025562D">
        <w:rPr>
          <w:rFonts w:cstheme="minorHAnsi"/>
          <w:sz w:val="28"/>
          <w:szCs w:val="28"/>
        </w:rPr>
        <w:t xml:space="preserve">The Day of Astonishment [bewilderment, amazement, shock,] will come upon all the earth. There is no doubt </w:t>
      </w:r>
      <w:r w:rsidR="0038448F" w:rsidRPr="0025562D">
        <w:rPr>
          <w:rFonts w:cstheme="minorHAnsi"/>
          <w:sz w:val="28"/>
          <w:szCs w:val="28"/>
        </w:rPr>
        <w:t>America,</w:t>
      </w:r>
      <w:r w:rsidRPr="0025562D">
        <w:rPr>
          <w:rFonts w:cstheme="minorHAnsi"/>
          <w:sz w:val="28"/>
          <w:szCs w:val="28"/>
        </w:rPr>
        <w:t xml:space="preserve"> </w:t>
      </w:r>
      <w:r w:rsidR="0038448F">
        <w:rPr>
          <w:rFonts w:cstheme="minorHAnsi"/>
          <w:sz w:val="28"/>
          <w:szCs w:val="28"/>
        </w:rPr>
        <w:t xml:space="preserve">and the nations are even now pushing to create a New World Order, Cashless society, Mark of the Beast, and the war against the Saints. While many leaders today do not understand this, the Beast will initiate all this and force the Mark of the Beast on the world. </w:t>
      </w:r>
      <w:r w:rsidR="006C7DF7">
        <w:rPr>
          <w:rFonts w:cstheme="minorHAnsi"/>
          <w:sz w:val="28"/>
          <w:szCs w:val="28"/>
        </w:rPr>
        <w:t xml:space="preserve">There is no doubt in my heart and spirit that Technology and advanced AI will be part and parcel of the Beast’s actions to deceive and mark the nations and people’s. </w:t>
      </w:r>
      <w:r w:rsidR="0038448F">
        <w:rPr>
          <w:rFonts w:cstheme="minorHAnsi"/>
          <w:sz w:val="28"/>
          <w:szCs w:val="28"/>
        </w:rPr>
        <w:t xml:space="preserve">There are others that know what I am talking about here and they welcome it. However, today those in power are in </w:t>
      </w:r>
      <w:r w:rsidRPr="0025562D">
        <w:rPr>
          <w:rFonts w:cstheme="minorHAnsi"/>
          <w:sz w:val="28"/>
          <w:szCs w:val="28"/>
        </w:rPr>
        <w:t>denial</w:t>
      </w:r>
      <w:r w:rsidR="0038448F">
        <w:rPr>
          <w:rFonts w:cstheme="minorHAnsi"/>
          <w:sz w:val="28"/>
          <w:szCs w:val="28"/>
        </w:rPr>
        <w:t xml:space="preserve"> publicly</w:t>
      </w:r>
      <w:r w:rsidR="00DE42AC">
        <w:rPr>
          <w:rFonts w:cstheme="minorHAnsi"/>
          <w:sz w:val="28"/>
          <w:szCs w:val="28"/>
        </w:rPr>
        <w:t>; even denying all this. In a legal sense we know this as “</w:t>
      </w:r>
      <w:r w:rsidRPr="0025562D">
        <w:rPr>
          <w:rFonts w:cstheme="minorHAnsi"/>
          <w:sz w:val="28"/>
          <w:szCs w:val="28"/>
        </w:rPr>
        <w:t>Plausible deniability</w:t>
      </w:r>
      <w:r w:rsidR="00DE42AC">
        <w:rPr>
          <w:rFonts w:cstheme="minorHAnsi"/>
          <w:sz w:val="28"/>
          <w:szCs w:val="28"/>
        </w:rPr>
        <w:t>.”</w:t>
      </w:r>
      <w:r w:rsidRPr="0025562D">
        <w:rPr>
          <w:rFonts w:cstheme="minorHAnsi"/>
          <w:sz w:val="28"/>
          <w:szCs w:val="28"/>
        </w:rPr>
        <w:t xml:space="preserve"> </w:t>
      </w:r>
    </w:p>
    <w:p w14:paraId="324D4C8F" w14:textId="03AA6B7D" w:rsidR="003875D0" w:rsidRPr="0025562D" w:rsidRDefault="00DE42AC">
      <w:pPr>
        <w:ind w:left="-5" w:right="51"/>
        <w:rPr>
          <w:rFonts w:cstheme="minorHAnsi"/>
          <w:sz w:val="28"/>
          <w:szCs w:val="28"/>
        </w:rPr>
      </w:pPr>
      <w:r>
        <w:rPr>
          <w:rFonts w:cstheme="minorHAnsi"/>
          <w:sz w:val="28"/>
          <w:szCs w:val="28"/>
        </w:rPr>
        <w:t xml:space="preserve">Wherefore, in an American sense, this nation has been so blessed </w:t>
      </w:r>
      <w:r w:rsidR="006C7DF7">
        <w:rPr>
          <w:rFonts w:cstheme="minorHAnsi"/>
          <w:sz w:val="28"/>
          <w:szCs w:val="28"/>
        </w:rPr>
        <w:t xml:space="preserve">be sure that many </w:t>
      </w:r>
      <w:r>
        <w:rPr>
          <w:rFonts w:cstheme="minorHAnsi"/>
          <w:sz w:val="28"/>
          <w:szCs w:val="28"/>
        </w:rPr>
        <w:t>nations of men never reached</w:t>
      </w:r>
      <w:r w:rsidR="006C7DF7">
        <w:rPr>
          <w:rFonts w:cstheme="minorHAnsi"/>
          <w:sz w:val="28"/>
          <w:szCs w:val="28"/>
        </w:rPr>
        <w:t xml:space="preserve"> America’s level of </w:t>
      </w:r>
      <w:r>
        <w:rPr>
          <w:rFonts w:cstheme="minorHAnsi"/>
          <w:sz w:val="28"/>
          <w:szCs w:val="28"/>
        </w:rPr>
        <w:t>luxury, blessing, freedom, and more</w:t>
      </w:r>
      <w:r w:rsidR="006C7DF7">
        <w:rPr>
          <w:rFonts w:cstheme="minorHAnsi"/>
          <w:sz w:val="28"/>
          <w:szCs w:val="28"/>
        </w:rPr>
        <w:t>.</w:t>
      </w:r>
      <w:r>
        <w:rPr>
          <w:rFonts w:cstheme="minorHAnsi"/>
          <w:sz w:val="28"/>
          <w:szCs w:val="28"/>
        </w:rPr>
        <w:t xml:space="preserve"> </w:t>
      </w:r>
      <w:r w:rsidR="006C7DF7">
        <w:rPr>
          <w:rFonts w:cstheme="minorHAnsi"/>
          <w:sz w:val="28"/>
          <w:szCs w:val="28"/>
        </w:rPr>
        <w:t>W</w:t>
      </w:r>
      <w:r>
        <w:rPr>
          <w:rFonts w:cstheme="minorHAnsi"/>
          <w:sz w:val="28"/>
          <w:szCs w:val="28"/>
        </w:rPr>
        <w:t xml:space="preserve">e are in denial. Citizens of this great erstwhile nation believe </w:t>
      </w:r>
      <w:r w:rsidRPr="0025562D">
        <w:rPr>
          <w:rFonts w:cstheme="minorHAnsi"/>
          <w:sz w:val="28"/>
          <w:szCs w:val="28"/>
        </w:rPr>
        <w:t>there is no way this could happen to our nation.</w:t>
      </w:r>
      <w:r>
        <w:rPr>
          <w:rFonts w:cstheme="minorHAnsi"/>
          <w:sz w:val="28"/>
          <w:szCs w:val="28"/>
        </w:rPr>
        <w:t xml:space="preserve"> But even this has faced a stark reality in America or as it is now ‘Amerika’ especially since Biden’s Presidency and with a little help from his friends.  It is extremely sad as our history has legacy of </w:t>
      </w:r>
      <w:r w:rsidRPr="0025562D">
        <w:rPr>
          <w:rFonts w:cstheme="minorHAnsi"/>
          <w:sz w:val="28"/>
          <w:szCs w:val="28"/>
        </w:rPr>
        <w:t xml:space="preserve">blessings, miracles, and </w:t>
      </w:r>
      <w:r>
        <w:rPr>
          <w:rFonts w:cstheme="minorHAnsi"/>
          <w:sz w:val="28"/>
          <w:szCs w:val="28"/>
        </w:rPr>
        <w:t>great reformers and revivals led by the ‘</w:t>
      </w:r>
      <w:r w:rsidRPr="0025562D">
        <w:rPr>
          <w:rFonts w:cstheme="minorHAnsi"/>
          <w:sz w:val="28"/>
          <w:szCs w:val="28"/>
        </w:rPr>
        <w:t>Holy Spirit</w:t>
      </w:r>
      <w:r>
        <w:rPr>
          <w:rFonts w:cstheme="minorHAnsi"/>
          <w:sz w:val="28"/>
          <w:szCs w:val="28"/>
        </w:rPr>
        <w:t xml:space="preserve">.’ </w:t>
      </w:r>
      <w:r w:rsidRPr="0025562D">
        <w:rPr>
          <w:rFonts w:cstheme="minorHAnsi"/>
          <w:sz w:val="28"/>
          <w:szCs w:val="28"/>
        </w:rPr>
        <w:t xml:space="preserve"> But today our nation has headed down a road away from our traditional belief in the LORD God. There are many nations, just like America who seeks to break away from the </w:t>
      </w:r>
      <w:r>
        <w:rPr>
          <w:rFonts w:cstheme="minorHAnsi"/>
          <w:sz w:val="28"/>
          <w:szCs w:val="28"/>
        </w:rPr>
        <w:t>‘</w:t>
      </w:r>
      <w:r w:rsidRPr="0025562D">
        <w:rPr>
          <w:rFonts w:cstheme="minorHAnsi"/>
          <w:sz w:val="28"/>
          <w:szCs w:val="28"/>
        </w:rPr>
        <w:t>bonds of the LORD</w:t>
      </w:r>
      <w:r>
        <w:rPr>
          <w:rFonts w:cstheme="minorHAnsi"/>
          <w:sz w:val="28"/>
          <w:szCs w:val="28"/>
        </w:rPr>
        <w:t>’</w:t>
      </w:r>
      <w:r w:rsidRPr="0025562D">
        <w:rPr>
          <w:rFonts w:cstheme="minorHAnsi"/>
          <w:sz w:val="28"/>
          <w:szCs w:val="28"/>
        </w:rPr>
        <w:t xml:space="preserve"> and his laws. This is seen in Psalms 2</w:t>
      </w:r>
      <w:r w:rsidR="00F64B95">
        <w:rPr>
          <w:rFonts w:cstheme="minorHAnsi"/>
          <w:sz w:val="28"/>
          <w:szCs w:val="28"/>
        </w:rPr>
        <w:t xml:space="preserve"> and it comes </w:t>
      </w:r>
      <w:r>
        <w:rPr>
          <w:rFonts w:cstheme="minorHAnsi"/>
          <w:sz w:val="28"/>
          <w:szCs w:val="28"/>
        </w:rPr>
        <w:t>with a admonition saying “Kiss the Son, lest he be angry.” To Kiss the Son is to repent and follow him, walking in the Light as He is the Light. The Son of God Jesus Christ, Yeshua Ha Massiach.</w:t>
      </w:r>
      <w:r w:rsidRPr="0025562D">
        <w:rPr>
          <w:rFonts w:cstheme="minorHAnsi"/>
          <w:sz w:val="28"/>
          <w:szCs w:val="28"/>
        </w:rPr>
        <w:t xml:space="preserve"> </w:t>
      </w:r>
    </w:p>
    <w:p w14:paraId="1001215F" w14:textId="14A5B1F5" w:rsidR="00DE42AC" w:rsidRDefault="00DE42AC" w:rsidP="00647B89">
      <w:pPr>
        <w:pStyle w:val="Quote"/>
      </w:pPr>
      <w:r>
        <w:t xml:space="preserve">Why do the heathen rage, and the people imagine a vain thing? The kings of the earth set themselves, and the rulers take counsel together, against the LORD, and against his anointed, </w:t>
      </w:r>
      <w:r>
        <w:rPr>
          <w:color w:val="757575"/>
        </w:rPr>
        <w:t>saying,</w:t>
      </w:r>
      <w:r>
        <w:t xml:space="preserve"> </w:t>
      </w:r>
      <w:r w:rsidR="006C7DF7">
        <w:t>let</w:t>
      </w:r>
      <w:r>
        <w:t xml:space="preserve"> us break their bands asunder, and cast away their cords from us. He that sitteth in the heavens shall laugh: the Lord shall have them in derision. Then shall he speak unto them in his </w:t>
      </w:r>
      <w:r w:rsidR="006C7DF7">
        <w:t>wrath and</w:t>
      </w:r>
      <w:r>
        <w:t xml:space="preserve"> vex them in his sore displeasure. Yet have I set my king upon my holy hill of Zion. I will declare the decree: the LORD hath said unto me, </w:t>
      </w:r>
      <w:r w:rsidR="006C7DF7">
        <w:t>thou</w:t>
      </w:r>
      <w:r>
        <w:t xml:space="preserve"> </w:t>
      </w:r>
      <w:r>
        <w:rPr>
          <w:color w:val="757575"/>
        </w:rPr>
        <w:t>art</w:t>
      </w:r>
      <w:r>
        <w:t xml:space="preserve"> my </w:t>
      </w:r>
      <w:r w:rsidR="006C7DF7">
        <w:t>son</w:t>
      </w:r>
      <w:r>
        <w:t xml:space="preserve">; this day have I begotten thee. Ask of me, and I shall give </w:t>
      </w:r>
      <w:r>
        <w:rPr>
          <w:color w:val="757575"/>
        </w:rPr>
        <w:t>thee</w:t>
      </w:r>
      <w:r>
        <w:t xml:space="preserve"> the heathen </w:t>
      </w:r>
      <w:r>
        <w:rPr>
          <w:color w:val="757575"/>
        </w:rPr>
        <w:t>for</w:t>
      </w:r>
      <w:r>
        <w:t xml:space="preserve"> thine inheritance, and the uttermost parts of the earth </w:t>
      </w:r>
      <w:r>
        <w:rPr>
          <w:color w:val="757575"/>
        </w:rPr>
        <w:t>for</w:t>
      </w:r>
      <w:r>
        <w:t xml:space="preserve"> thy possession. Thou shalt break them with a rod of iron; thou shalt dash them in pieces like a potter's vessel. Be wise now therefore, O ye </w:t>
      </w:r>
      <w:r w:rsidR="006C7DF7">
        <w:t>kings</w:t>
      </w:r>
      <w:r>
        <w:t xml:space="preserve"> be instructed, ye judges of the earth. Serve the LORD with </w:t>
      </w:r>
      <w:r w:rsidR="006C7DF7">
        <w:t>fear and</w:t>
      </w:r>
      <w:r>
        <w:t xml:space="preserve"> rejoice with trembling. Kiss the </w:t>
      </w:r>
      <w:r w:rsidR="006C7DF7">
        <w:t>son</w:t>
      </w:r>
      <w:r>
        <w:t xml:space="preserve">, lest he be angry, and ye perish </w:t>
      </w:r>
      <w:r>
        <w:rPr>
          <w:color w:val="757575"/>
        </w:rPr>
        <w:t>from</w:t>
      </w:r>
      <w:r>
        <w:t xml:space="preserve"> the way, when his wrath is kindled but a little. Blessed </w:t>
      </w:r>
      <w:r>
        <w:rPr>
          <w:color w:val="757575"/>
        </w:rPr>
        <w:t>are</w:t>
      </w:r>
      <w:r>
        <w:t xml:space="preserve"> all they that put their trust in him.</w:t>
      </w:r>
    </w:p>
    <w:p w14:paraId="1669EAF8" w14:textId="77777777" w:rsidR="00DE42AC" w:rsidRDefault="00DE42AC" w:rsidP="00647B89">
      <w:pPr>
        <w:pStyle w:val="Quote"/>
        <w:rPr>
          <w:color w:val="218282"/>
        </w:rPr>
      </w:pPr>
      <w:r>
        <w:rPr>
          <w:color w:val="218282"/>
        </w:rPr>
        <w:t>(Psa 2:1-12)</w:t>
      </w:r>
    </w:p>
    <w:p w14:paraId="5CAC9301" w14:textId="77777777" w:rsidR="00F64B95" w:rsidRDefault="00F64B95" w:rsidP="00DE42AC">
      <w:pPr>
        <w:pStyle w:val="BODY"/>
        <w:widowControl w:val="0"/>
        <w:spacing w:before="60" w:after="60"/>
        <w:rPr>
          <w:lang w:eastAsia="x-none"/>
        </w:rPr>
      </w:pPr>
    </w:p>
    <w:p w14:paraId="7621F113" w14:textId="3233D017" w:rsidR="003875D0" w:rsidRPr="0025562D" w:rsidRDefault="00000000">
      <w:pPr>
        <w:ind w:left="-5" w:right="51"/>
        <w:rPr>
          <w:rFonts w:cstheme="minorHAnsi"/>
          <w:sz w:val="28"/>
          <w:szCs w:val="28"/>
        </w:rPr>
      </w:pPr>
      <w:r w:rsidRPr="0025562D">
        <w:rPr>
          <w:rFonts w:cstheme="minorHAnsi"/>
          <w:sz w:val="28"/>
          <w:szCs w:val="28"/>
        </w:rPr>
        <w:t xml:space="preserve">We find that the Lord showed his own people hard things that the Psalmist called "wine of astonishment". Because of their rebellion against the LORD and refusal to repent we have today a record of his dealings with Israel. But not only Israel, we saw the Hand of judgment fall upon many Gentile nations as well. Today we need to learn from this, take heed, and seek the face of the Lord. </w:t>
      </w:r>
    </w:p>
    <w:p w14:paraId="64BCA9A6" w14:textId="77777777" w:rsidR="00F64B95" w:rsidRDefault="00F64B95" w:rsidP="00647B89">
      <w:pPr>
        <w:pStyle w:val="Quote"/>
      </w:pPr>
      <w:r>
        <w:t>Thou hast shewed thy people hard things: thou hast made us to drink the wine of astonishment. Thou hast given a banner to them that fear thee, that it may be displayed because of the truth. Selah.</w:t>
      </w:r>
    </w:p>
    <w:p w14:paraId="34C51ED8" w14:textId="77777777" w:rsidR="00F64B95" w:rsidRDefault="00F64B95" w:rsidP="00647B89">
      <w:pPr>
        <w:pStyle w:val="Quote"/>
      </w:pPr>
      <w:r>
        <w:rPr>
          <w:color w:val="218282"/>
        </w:rPr>
        <w:t>(Psa 60:3-4)</w:t>
      </w:r>
    </w:p>
    <w:p w14:paraId="522102F8" w14:textId="77777777" w:rsidR="003875D0" w:rsidRPr="0025562D" w:rsidRDefault="00000000">
      <w:pPr>
        <w:spacing w:after="214" w:line="259" w:lineRule="auto"/>
        <w:rPr>
          <w:rFonts w:cstheme="minorHAnsi"/>
          <w:sz w:val="28"/>
          <w:szCs w:val="28"/>
        </w:rPr>
      </w:pPr>
      <w:r w:rsidRPr="0025562D">
        <w:rPr>
          <w:rFonts w:cstheme="minorHAnsi"/>
          <w:sz w:val="28"/>
          <w:szCs w:val="28"/>
        </w:rPr>
        <w:t xml:space="preserve"> </w:t>
      </w:r>
    </w:p>
    <w:p w14:paraId="577BBC49" w14:textId="77777777" w:rsidR="003875D0" w:rsidRPr="0025562D" w:rsidRDefault="00000000">
      <w:pPr>
        <w:ind w:left="-5" w:right="51"/>
        <w:rPr>
          <w:rFonts w:cstheme="minorHAnsi"/>
          <w:sz w:val="28"/>
          <w:szCs w:val="28"/>
        </w:rPr>
      </w:pPr>
      <w:r w:rsidRPr="005064E9">
        <w:rPr>
          <w:rStyle w:val="Heading3Char"/>
        </w:rPr>
        <w:t>The Day of God as Judge, he will reward according to your deeds</w:t>
      </w:r>
      <w:r w:rsidRPr="0025562D">
        <w:rPr>
          <w:rFonts w:cstheme="minorHAnsi"/>
          <w:sz w:val="28"/>
          <w:szCs w:val="28"/>
        </w:rPr>
        <w:t>!</w:t>
      </w:r>
    </w:p>
    <w:p w14:paraId="40F30E57" w14:textId="3E4C30ED" w:rsidR="003875D0" w:rsidRPr="0025562D" w:rsidRDefault="00000000">
      <w:pPr>
        <w:ind w:left="-5" w:right="51"/>
        <w:rPr>
          <w:rFonts w:cstheme="minorHAnsi"/>
          <w:sz w:val="28"/>
          <w:szCs w:val="28"/>
        </w:rPr>
      </w:pPr>
      <w:r w:rsidRPr="0025562D">
        <w:rPr>
          <w:rFonts w:cstheme="minorHAnsi"/>
          <w:sz w:val="28"/>
          <w:szCs w:val="28"/>
        </w:rPr>
        <w:t xml:space="preserve">The Day when God is the judge, scriptures call the Day of the LORD. It is that time when nations, men, and people all face the LORD for what they have done. It is the cup of the LORD, the wine is red, and he pours it out. In this, the righteous will be </w:t>
      </w:r>
      <w:r w:rsidR="005064E9" w:rsidRPr="0025562D">
        <w:rPr>
          <w:rFonts w:cstheme="minorHAnsi"/>
          <w:sz w:val="28"/>
          <w:szCs w:val="28"/>
        </w:rPr>
        <w:t>exalted,</w:t>
      </w:r>
      <w:r w:rsidRPr="0025562D">
        <w:rPr>
          <w:rFonts w:cstheme="minorHAnsi"/>
          <w:sz w:val="28"/>
          <w:szCs w:val="28"/>
        </w:rPr>
        <w:t xml:space="preserve"> and the wicked will be cut off. </w:t>
      </w:r>
    </w:p>
    <w:p w14:paraId="26EFD789" w14:textId="30F4473B" w:rsidR="005064E9" w:rsidRDefault="005064E9" w:rsidP="00647B89">
      <w:pPr>
        <w:pStyle w:val="Quote"/>
      </w:pPr>
      <w:r>
        <w:t xml:space="preserve">I said unto the fools, </w:t>
      </w:r>
      <w:r w:rsidR="006C7DF7">
        <w:t>deal</w:t>
      </w:r>
      <w:r>
        <w:t xml:space="preserve"> not foolishly: and to the wicked, Lift not up the horn: Lift not up your horn on high: speak </w:t>
      </w:r>
      <w:r>
        <w:rPr>
          <w:color w:val="757575"/>
        </w:rPr>
        <w:t>not with</w:t>
      </w:r>
      <w:r>
        <w:t xml:space="preserve"> a stiff neck. For promotion </w:t>
      </w:r>
      <w:r>
        <w:rPr>
          <w:color w:val="757575"/>
        </w:rPr>
        <w:t>cometh</w:t>
      </w:r>
      <w:r>
        <w:t xml:space="preserve"> neither from the east, nor from the west, nor from the south. But God </w:t>
      </w:r>
      <w:r>
        <w:rPr>
          <w:color w:val="757575"/>
        </w:rPr>
        <w:t>is</w:t>
      </w:r>
      <w:r>
        <w:t xml:space="preserve"> the judge: he </w:t>
      </w:r>
      <w:proofErr w:type="spellStart"/>
      <w:r>
        <w:t>putteth</w:t>
      </w:r>
      <w:proofErr w:type="spellEnd"/>
      <w:r>
        <w:t xml:space="preserve"> down one, and </w:t>
      </w:r>
      <w:proofErr w:type="spellStart"/>
      <w:r>
        <w:t>setteth</w:t>
      </w:r>
      <w:proofErr w:type="spellEnd"/>
      <w:r>
        <w:t xml:space="preserve"> up another. For in the hand of the LORD </w:t>
      </w:r>
      <w:r>
        <w:rPr>
          <w:color w:val="757575"/>
        </w:rPr>
        <w:t>there is</w:t>
      </w:r>
      <w:r>
        <w:t xml:space="preserve"> a cup, and the wine is red; it is full of mixture; and he </w:t>
      </w:r>
      <w:proofErr w:type="spellStart"/>
      <w:r>
        <w:t>poureth</w:t>
      </w:r>
      <w:proofErr w:type="spellEnd"/>
      <w:r>
        <w:t xml:space="preserve"> out of the same: but the dregs thereof, all the wicked of the earth shall wring </w:t>
      </w:r>
      <w:r>
        <w:rPr>
          <w:color w:val="757575"/>
        </w:rPr>
        <w:t>them</w:t>
      </w:r>
      <w:r>
        <w:t xml:space="preserve"> </w:t>
      </w:r>
      <w:r w:rsidR="006C7DF7">
        <w:t>out and</w:t>
      </w:r>
      <w:r>
        <w:t xml:space="preserve"> drink </w:t>
      </w:r>
      <w:r>
        <w:rPr>
          <w:color w:val="757575"/>
        </w:rPr>
        <w:t>them.</w:t>
      </w:r>
      <w:r>
        <w:t xml:space="preserve"> But I will declare </w:t>
      </w:r>
      <w:r w:rsidR="006C7DF7">
        <w:t>forever</w:t>
      </w:r>
      <w:r>
        <w:t xml:space="preserve">; I will sing praises to the God of Jacob. All the horns of the wicked also will I cut off; </w:t>
      </w:r>
      <w:r>
        <w:rPr>
          <w:color w:val="757575"/>
        </w:rPr>
        <w:t>but</w:t>
      </w:r>
      <w:r>
        <w:t xml:space="preserve"> the horns of the righteous shall be exalted.</w:t>
      </w:r>
    </w:p>
    <w:p w14:paraId="5A2C5E43" w14:textId="77777777" w:rsidR="005064E9" w:rsidRDefault="005064E9" w:rsidP="00647B89">
      <w:pPr>
        <w:pStyle w:val="Quote"/>
      </w:pPr>
      <w:r>
        <w:rPr>
          <w:color w:val="218282"/>
        </w:rPr>
        <w:t>(Psa 75:4-10)</w:t>
      </w:r>
    </w:p>
    <w:p w14:paraId="4FAB6D04" w14:textId="77777777" w:rsidR="005064E9" w:rsidRDefault="005064E9" w:rsidP="005064E9">
      <w:pPr>
        <w:pStyle w:val="Heading3"/>
      </w:pPr>
    </w:p>
    <w:p w14:paraId="3C3A202E" w14:textId="2E355931" w:rsidR="003875D0" w:rsidRPr="0025562D" w:rsidRDefault="00000000" w:rsidP="005064E9">
      <w:pPr>
        <w:pStyle w:val="Heading3"/>
      </w:pPr>
      <w:r w:rsidRPr="0025562D">
        <w:t>The Sword in the land, drink, get drunken, and vomit!</w:t>
      </w:r>
    </w:p>
    <w:p w14:paraId="14A6131C" w14:textId="5BD6C82C" w:rsidR="00CB7A6E" w:rsidRDefault="00000000">
      <w:pPr>
        <w:ind w:left="-5" w:right="51"/>
        <w:rPr>
          <w:rFonts w:cstheme="minorHAnsi"/>
          <w:sz w:val="28"/>
          <w:szCs w:val="28"/>
        </w:rPr>
      </w:pPr>
      <w:r w:rsidRPr="0025562D">
        <w:rPr>
          <w:rFonts w:cstheme="minorHAnsi"/>
          <w:sz w:val="28"/>
          <w:szCs w:val="28"/>
        </w:rPr>
        <w:t>These scriptures we have been reading bring the idea of a cup into the mix of the LORDs wrath upon the nations. When the cup is poured out, it causes astonishment, amazement, and many cannot believe what is happening. So too, when it comes</w:t>
      </w:r>
      <w:r w:rsidR="006C7DF7">
        <w:rPr>
          <w:rFonts w:cstheme="minorHAnsi"/>
          <w:sz w:val="28"/>
          <w:szCs w:val="28"/>
        </w:rPr>
        <w:t xml:space="preserve"> so will astonishment and absolute fear! It will come </w:t>
      </w:r>
      <w:r w:rsidR="006C7DF7" w:rsidRPr="0025562D">
        <w:rPr>
          <w:rFonts w:cstheme="minorHAnsi"/>
          <w:sz w:val="28"/>
          <w:szCs w:val="28"/>
        </w:rPr>
        <w:t>upon</w:t>
      </w:r>
      <w:r w:rsidRPr="0025562D">
        <w:rPr>
          <w:rFonts w:cstheme="minorHAnsi"/>
          <w:sz w:val="28"/>
          <w:szCs w:val="28"/>
        </w:rPr>
        <w:t xml:space="preserve"> </w:t>
      </w:r>
      <w:r w:rsidR="00647B89" w:rsidRPr="0025562D">
        <w:rPr>
          <w:rFonts w:cstheme="minorHAnsi"/>
          <w:sz w:val="28"/>
          <w:szCs w:val="28"/>
        </w:rPr>
        <w:t>America,</w:t>
      </w:r>
      <w:r w:rsidRPr="0025562D">
        <w:rPr>
          <w:rFonts w:cstheme="minorHAnsi"/>
          <w:sz w:val="28"/>
          <w:szCs w:val="28"/>
        </w:rPr>
        <w:t xml:space="preserve"> the nation of peace</w:t>
      </w:r>
      <w:r w:rsidR="005064E9">
        <w:rPr>
          <w:rFonts w:cstheme="minorHAnsi"/>
          <w:sz w:val="28"/>
          <w:szCs w:val="28"/>
        </w:rPr>
        <w:t xml:space="preserve"> and prosperity. </w:t>
      </w:r>
      <w:r w:rsidR="006C7DF7">
        <w:rPr>
          <w:rFonts w:cstheme="minorHAnsi"/>
          <w:sz w:val="28"/>
          <w:szCs w:val="28"/>
        </w:rPr>
        <w:t>A nation once f</w:t>
      </w:r>
      <w:r w:rsidR="005064E9">
        <w:rPr>
          <w:rFonts w:cstheme="minorHAnsi"/>
          <w:sz w:val="28"/>
          <w:szCs w:val="28"/>
        </w:rPr>
        <w:t>illed with believers, righteousness, and hope. Yet</w:t>
      </w:r>
      <w:r w:rsidR="006C7DF7">
        <w:rPr>
          <w:rFonts w:cstheme="minorHAnsi"/>
          <w:sz w:val="28"/>
          <w:szCs w:val="28"/>
        </w:rPr>
        <w:t xml:space="preserve"> today,</w:t>
      </w:r>
      <w:r w:rsidR="005064E9">
        <w:rPr>
          <w:rFonts w:cstheme="minorHAnsi"/>
          <w:sz w:val="28"/>
          <w:szCs w:val="28"/>
        </w:rPr>
        <w:t xml:space="preserve"> it is a nation</w:t>
      </w:r>
      <w:r w:rsidRPr="0025562D">
        <w:rPr>
          <w:rFonts w:cstheme="minorHAnsi"/>
          <w:sz w:val="28"/>
          <w:szCs w:val="28"/>
        </w:rPr>
        <w:t xml:space="preserve"> of iniquity</w:t>
      </w:r>
      <w:r w:rsidR="005064E9">
        <w:rPr>
          <w:rFonts w:cstheme="minorHAnsi"/>
          <w:sz w:val="28"/>
          <w:szCs w:val="28"/>
        </w:rPr>
        <w:t xml:space="preserve"> and these things written help those who want understanding to get wisdom and knowledge. In this article are many writings that use </w:t>
      </w:r>
      <w:r w:rsidRPr="0025562D">
        <w:rPr>
          <w:rFonts w:cstheme="minorHAnsi"/>
          <w:sz w:val="28"/>
          <w:szCs w:val="28"/>
        </w:rPr>
        <w:t xml:space="preserve">metaphoric language </w:t>
      </w:r>
      <w:r w:rsidR="005064E9">
        <w:rPr>
          <w:rFonts w:cstheme="minorHAnsi"/>
          <w:sz w:val="28"/>
          <w:szCs w:val="28"/>
        </w:rPr>
        <w:t>in their</w:t>
      </w:r>
      <w:r w:rsidRPr="0025562D">
        <w:rPr>
          <w:rFonts w:cstheme="minorHAnsi"/>
          <w:sz w:val="28"/>
          <w:szCs w:val="28"/>
        </w:rPr>
        <w:t xml:space="preserve"> passages. The</w:t>
      </w:r>
      <w:r w:rsidR="005064E9">
        <w:rPr>
          <w:rFonts w:cstheme="minorHAnsi"/>
          <w:sz w:val="28"/>
          <w:szCs w:val="28"/>
        </w:rPr>
        <w:t>se</w:t>
      </w:r>
      <w:r w:rsidRPr="0025562D">
        <w:rPr>
          <w:rFonts w:cstheme="minorHAnsi"/>
          <w:sz w:val="28"/>
          <w:szCs w:val="28"/>
        </w:rPr>
        <w:t xml:space="preserve"> are meant to bring</w:t>
      </w:r>
      <w:r w:rsidR="005064E9">
        <w:rPr>
          <w:rFonts w:cstheme="minorHAnsi"/>
          <w:sz w:val="28"/>
          <w:szCs w:val="28"/>
        </w:rPr>
        <w:t xml:space="preserve"> truth, awareness, and repentance. The picture, </w:t>
      </w:r>
      <w:r w:rsidR="00CB7A6E">
        <w:rPr>
          <w:rFonts w:cstheme="minorHAnsi"/>
          <w:sz w:val="28"/>
          <w:szCs w:val="28"/>
        </w:rPr>
        <w:t>however,</w:t>
      </w:r>
      <w:r w:rsidR="005064E9">
        <w:rPr>
          <w:rFonts w:cstheme="minorHAnsi"/>
          <w:sz w:val="28"/>
          <w:szCs w:val="28"/>
        </w:rPr>
        <w:t xml:space="preserve"> is one of </w:t>
      </w:r>
      <w:r w:rsidRPr="0025562D">
        <w:rPr>
          <w:rFonts w:cstheme="minorHAnsi"/>
          <w:sz w:val="28"/>
          <w:szCs w:val="28"/>
        </w:rPr>
        <w:t xml:space="preserve">the </w:t>
      </w:r>
      <w:r w:rsidR="00CB7A6E">
        <w:rPr>
          <w:rFonts w:cstheme="minorHAnsi"/>
          <w:sz w:val="28"/>
          <w:szCs w:val="28"/>
        </w:rPr>
        <w:t>‘T</w:t>
      </w:r>
      <w:r w:rsidRPr="0025562D">
        <w:rPr>
          <w:rFonts w:cstheme="minorHAnsi"/>
          <w:sz w:val="28"/>
          <w:szCs w:val="28"/>
        </w:rPr>
        <w:t>error of the LORD</w:t>
      </w:r>
      <w:r w:rsidR="00CB7A6E">
        <w:rPr>
          <w:rFonts w:cstheme="minorHAnsi"/>
          <w:sz w:val="28"/>
          <w:szCs w:val="28"/>
        </w:rPr>
        <w:t>’!</w:t>
      </w:r>
      <w:r w:rsidRPr="0025562D">
        <w:rPr>
          <w:rFonts w:cstheme="minorHAnsi"/>
          <w:sz w:val="28"/>
          <w:szCs w:val="28"/>
        </w:rPr>
        <w:t xml:space="preserve"> </w:t>
      </w:r>
      <w:r w:rsidR="00CB7A6E">
        <w:rPr>
          <w:rFonts w:cstheme="minorHAnsi"/>
          <w:sz w:val="28"/>
          <w:szCs w:val="28"/>
        </w:rPr>
        <w:t xml:space="preserve"> W</w:t>
      </w:r>
      <w:r w:rsidRPr="0025562D">
        <w:rPr>
          <w:rFonts w:cstheme="minorHAnsi"/>
          <w:sz w:val="28"/>
          <w:szCs w:val="28"/>
        </w:rPr>
        <w:t xml:space="preserve">ith knowledge of the LORD, and the terror of his wrath, a person should fear the LORD. With fear, brings the beginning of wisdom. This wisdom </w:t>
      </w:r>
      <w:r w:rsidR="00CB7A6E" w:rsidRPr="0025562D">
        <w:rPr>
          <w:rFonts w:cstheme="minorHAnsi"/>
          <w:sz w:val="28"/>
          <w:szCs w:val="28"/>
        </w:rPr>
        <w:t>means</w:t>
      </w:r>
      <w:r w:rsidRPr="0025562D">
        <w:rPr>
          <w:rFonts w:cstheme="minorHAnsi"/>
          <w:sz w:val="28"/>
          <w:szCs w:val="28"/>
        </w:rPr>
        <w:t xml:space="preserve"> to repent, seek the LORD, and do those things pleasing in his sight. </w:t>
      </w:r>
      <w:r w:rsidR="00CB7A6E">
        <w:rPr>
          <w:rFonts w:cstheme="minorHAnsi"/>
          <w:sz w:val="28"/>
          <w:szCs w:val="28"/>
        </w:rPr>
        <w:t xml:space="preserve"> </w:t>
      </w:r>
    </w:p>
    <w:p w14:paraId="1CF167EC" w14:textId="47CCBE83" w:rsidR="003875D0" w:rsidRPr="0025562D" w:rsidRDefault="00CB7A6E">
      <w:pPr>
        <w:ind w:left="-5" w:right="51"/>
        <w:rPr>
          <w:rFonts w:cstheme="minorHAnsi"/>
          <w:sz w:val="28"/>
          <w:szCs w:val="28"/>
        </w:rPr>
      </w:pPr>
      <w:r>
        <w:rPr>
          <w:rFonts w:cstheme="minorHAnsi"/>
          <w:sz w:val="28"/>
          <w:szCs w:val="28"/>
        </w:rPr>
        <w:t xml:space="preserve">Furthermore below, the Prophet gives a message to Judah of Judgment. Yet, reading closely you will find the LORD has a controversy against all the inhabitants of the earth.  John in Revelation details this more, as does our Lord Jesus Christ in the gospels. So, while many refer Jeremiah and many of the Prophets and their warnings just to Israel and Judah; the truth is that the warnings are for all nations and people to learn and understand. But many will not learn, nor see the day coming of His Great Wrath and of His great redemption of those who are in the cradle of </w:t>
      </w:r>
      <w:r w:rsidR="006C7DF7">
        <w:rPr>
          <w:rFonts w:cstheme="minorHAnsi"/>
          <w:sz w:val="28"/>
          <w:szCs w:val="28"/>
        </w:rPr>
        <w:t>God’s</w:t>
      </w:r>
      <w:r>
        <w:rPr>
          <w:rFonts w:cstheme="minorHAnsi"/>
          <w:sz w:val="28"/>
          <w:szCs w:val="28"/>
        </w:rPr>
        <w:t xml:space="preserve"> Grace, Jesus Christ; Yeshua who comes to gather His Saints. Read and learn!</w:t>
      </w:r>
    </w:p>
    <w:p w14:paraId="37613D64" w14:textId="799E06F5" w:rsidR="00CB7A6E" w:rsidRDefault="006C7DF7" w:rsidP="00647B89">
      <w:pPr>
        <w:pStyle w:val="Quote"/>
      </w:pPr>
      <w:r>
        <w:t>Therefore,</w:t>
      </w:r>
      <w:r w:rsidR="00CB7A6E">
        <w:t xml:space="preserve"> thou shalt say unto them, </w:t>
      </w:r>
      <w:r>
        <w:t>thus</w:t>
      </w:r>
      <w:r w:rsidR="00CB7A6E">
        <w:t xml:space="preserve"> saith the LORD of hosts, the God of Israel; Drink ye, and be drunken, and spue, and fall, and rise no more, because of the sword which I will send among you. And it shall be, if they refuse to take the cup at thine hand to drink, then shalt thou say unto them, </w:t>
      </w:r>
      <w:r>
        <w:t>thus</w:t>
      </w:r>
      <w:r w:rsidR="00CB7A6E">
        <w:t xml:space="preserve"> saith the LORD of hosts; Ye shall certainly drink. For, lo, I begin to bring evil on the </w:t>
      </w:r>
      <w:r>
        <w:t>city,</w:t>
      </w:r>
      <w:r w:rsidR="00CB7A6E">
        <w:t xml:space="preserve"> which is called by my name, and should ye be utterly unpunished? Ye shall not be unpunished: for I will call for a sword upon all the inhabitants of the earth, saith the LORD of hosts. </w:t>
      </w:r>
      <w:r>
        <w:t>Therefore,</w:t>
      </w:r>
      <w:r w:rsidR="00CB7A6E">
        <w:t xml:space="preserve"> prophesy thou against them all these words, and say unto them, The LORD shall roar from on high, and utter his voice from his holy habitation; he shall mightily roar upon his habitation; he shall give a shout, as they that tread </w:t>
      </w:r>
      <w:r w:rsidR="00CB7A6E">
        <w:rPr>
          <w:color w:val="757575"/>
        </w:rPr>
        <w:t>the grapes,</w:t>
      </w:r>
      <w:r w:rsidR="00CB7A6E">
        <w:t xml:space="preserve"> against all the inhabitants of the earth. A noise shall come </w:t>
      </w:r>
      <w:r w:rsidR="00CB7A6E">
        <w:rPr>
          <w:color w:val="757575"/>
        </w:rPr>
        <w:t>even</w:t>
      </w:r>
      <w:r w:rsidR="00CB7A6E">
        <w:t xml:space="preserve"> to the ends of the earth; for the LORD hath a controversy with the nations, he will plead with all flesh; he will give them </w:t>
      </w:r>
      <w:r w:rsidR="00CB7A6E">
        <w:rPr>
          <w:color w:val="757575"/>
        </w:rPr>
        <w:t>that are</w:t>
      </w:r>
      <w:r w:rsidR="00CB7A6E">
        <w:t xml:space="preserve"> wicked to the sword, saith the LORD. </w:t>
      </w:r>
      <w:r w:rsidR="003B3FC5">
        <w:t>Thus,</w:t>
      </w:r>
      <w:r w:rsidR="00CB7A6E">
        <w:t xml:space="preserve"> saith the LORD of hosts, Behold, evil shall go forth from nation to nation, and a great whirlwind shall be raised up from the coasts of the earth.</w:t>
      </w:r>
    </w:p>
    <w:p w14:paraId="287CFAD3" w14:textId="77777777" w:rsidR="00CB7A6E" w:rsidRDefault="00CB7A6E" w:rsidP="00647B89">
      <w:pPr>
        <w:pStyle w:val="Quote"/>
        <w:rPr>
          <w:color w:val="218282"/>
        </w:rPr>
      </w:pPr>
      <w:r>
        <w:rPr>
          <w:color w:val="218282"/>
        </w:rPr>
        <w:t>(Jer 25:27-32)</w:t>
      </w:r>
    </w:p>
    <w:p w14:paraId="6925AC0D" w14:textId="77777777" w:rsidR="00CB7A6E" w:rsidRDefault="00CB7A6E" w:rsidP="00CB7A6E">
      <w:pPr>
        <w:pStyle w:val="BODY"/>
        <w:widowControl w:val="0"/>
        <w:spacing w:before="60" w:after="60"/>
        <w:rPr>
          <w:lang w:eastAsia="x-none"/>
        </w:rPr>
      </w:pPr>
    </w:p>
    <w:p w14:paraId="5DAD6235" w14:textId="77777777" w:rsidR="003875D0" w:rsidRPr="0025562D" w:rsidRDefault="00000000" w:rsidP="005064E9">
      <w:pPr>
        <w:pStyle w:val="Heading3"/>
      </w:pPr>
      <w:r w:rsidRPr="0025562D">
        <w:t>The Lord has a controversy with the nations!</w:t>
      </w:r>
    </w:p>
    <w:p w14:paraId="023C6BA1" w14:textId="6C04473A" w:rsidR="00CB7A6E" w:rsidRDefault="00000000">
      <w:pPr>
        <w:ind w:left="-5" w:right="51"/>
        <w:rPr>
          <w:rFonts w:cstheme="minorHAnsi"/>
          <w:sz w:val="28"/>
          <w:szCs w:val="28"/>
        </w:rPr>
      </w:pPr>
      <w:r w:rsidRPr="0025562D">
        <w:rPr>
          <w:rFonts w:cstheme="minorHAnsi"/>
          <w:sz w:val="28"/>
          <w:szCs w:val="28"/>
        </w:rPr>
        <w:t>As we have talked about America, let us also understand</w:t>
      </w:r>
      <w:r w:rsidR="00CB7A6E">
        <w:rPr>
          <w:rFonts w:cstheme="minorHAnsi"/>
          <w:sz w:val="28"/>
          <w:szCs w:val="28"/>
        </w:rPr>
        <w:t xml:space="preserve"> and let me repeat here “</w:t>
      </w:r>
      <w:r w:rsidRPr="0025562D">
        <w:rPr>
          <w:rFonts w:cstheme="minorHAnsi"/>
          <w:sz w:val="28"/>
          <w:szCs w:val="28"/>
        </w:rPr>
        <w:t>that the LORD has a controversy with the nations.</w:t>
      </w:r>
      <w:r w:rsidR="00CB7A6E">
        <w:rPr>
          <w:rFonts w:cstheme="minorHAnsi"/>
          <w:sz w:val="28"/>
          <w:szCs w:val="28"/>
        </w:rPr>
        <w:t>”</w:t>
      </w:r>
      <w:r w:rsidRPr="0025562D">
        <w:rPr>
          <w:rFonts w:cstheme="minorHAnsi"/>
          <w:sz w:val="28"/>
          <w:szCs w:val="28"/>
        </w:rPr>
        <w:t xml:space="preserve"> </w:t>
      </w:r>
      <w:r w:rsidR="00CB7A6E">
        <w:rPr>
          <w:rFonts w:cstheme="minorHAnsi"/>
          <w:sz w:val="28"/>
          <w:szCs w:val="28"/>
        </w:rPr>
        <w:t>T</w:t>
      </w:r>
      <w:r w:rsidRPr="0025562D">
        <w:rPr>
          <w:rFonts w:cstheme="minorHAnsi"/>
          <w:sz w:val="28"/>
          <w:szCs w:val="28"/>
        </w:rPr>
        <w:t xml:space="preserve">he wicked who are described throughout the bible, </w:t>
      </w:r>
      <w:r w:rsidR="00CB7A6E">
        <w:rPr>
          <w:rFonts w:cstheme="minorHAnsi"/>
          <w:sz w:val="28"/>
          <w:szCs w:val="28"/>
        </w:rPr>
        <w:t>as I stated previously, we find</w:t>
      </w:r>
      <w:r w:rsidRPr="0025562D">
        <w:rPr>
          <w:rFonts w:cstheme="minorHAnsi"/>
          <w:sz w:val="28"/>
          <w:szCs w:val="28"/>
        </w:rPr>
        <w:t xml:space="preserve"> in Psalms</w:t>
      </w:r>
      <w:r w:rsidR="00CB7A6E">
        <w:rPr>
          <w:rFonts w:cstheme="minorHAnsi"/>
          <w:sz w:val="28"/>
          <w:szCs w:val="28"/>
        </w:rPr>
        <w:t>; these wicked are</w:t>
      </w:r>
      <w:r w:rsidRPr="0025562D">
        <w:rPr>
          <w:rFonts w:cstheme="minorHAnsi"/>
          <w:sz w:val="28"/>
          <w:szCs w:val="28"/>
        </w:rPr>
        <w:t xml:space="preserve"> seen trying to break the cords from the LORD</w:t>
      </w:r>
      <w:r w:rsidR="00CB7A6E">
        <w:rPr>
          <w:rFonts w:cstheme="minorHAnsi"/>
          <w:sz w:val="28"/>
          <w:szCs w:val="28"/>
        </w:rPr>
        <w:t>. These are His judgments, statutes, and decrees.  Mankind</w:t>
      </w:r>
      <w:r w:rsidRPr="0025562D">
        <w:rPr>
          <w:rFonts w:cstheme="minorHAnsi"/>
          <w:sz w:val="28"/>
          <w:szCs w:val="28"/>
        </w:rPr>
        <w:t xml:space="preserve"> will face the sword of the LORD</w:t>
      </w:r>
      <w:r w:rsidR="002F007B">
        <w:rPr>
          <w:rFonts w:cstheme="minorHAnsi"/>
          <w:sz w:val="28"/>
          <w:szCs w:val="28"/>
        </w:rPr>
        <w:t>.</w:t>
      </w:r>
      <w:r w:rsidR="00CB7A6E">
        <w:rPr>
          <w:rFonts w:cstheme="minorHAnsi"/>
          <w:sz w:val="28"/>
          <w:szCs w:val="28"/>
        </w:rPr>
        <w:t xml:space="preserve">  God also provided an escape through</w:t>
      </w:r>
      <w:r w:rsidR="002F007B">
        <w:rPr>
          <w:rFonts w:cstheme="minorHAnsi"/>
          <w:sz w:val="28"/>
          <w:szCs w:val="28"/>
        </w:rPr>
        <w:t xml:space="preserve"> man’s repentance and Gods provision of the</w:t>
      </w:r>
      <w:r w:rsidR="00CB7A6E">
        <w:rPr>
          <w:rFonts w:cstheme="minorHAnsi"/>
          <w:sz w:val="28"/>
          <w:szCs w:val="28"/>
        </w:rPr>
        <w:t xml:space="preserve"> Redemption and Atonement found in Christ Jesus. To suffer, die, and wind up in Hell is not God’s will. He sent His Son not to condemn the world, but to save it. </w:t>
      </w:r>
    </w:p>
    <w:p w14:paraId="6D320A20" w14:textId="77777777" w:rsidR="003875D0" w:rsidRPr="0025562D" w:rsidRDefault="00000000" w:rsidP="005064E9">
      <w:pPr>
        <w:pStyle w:val="Heading3"/>
      </w:pPr>
      <w:r w:rsidRPr="0025562D">
        <w:t>The Lord will destroy the stronghold of Babylon</w:t>
      </w:r>
    </w:p>
    <w:p w14:paraId="36D34263" w14:textId="6B0E1238" w:rsidR="003875D0" w:rsidRPr="0025562D" w:rsidRDefault="00000000" w:rsidP="002F007B">
      <w:pPr>
        <w:spacing w:after="7"/>
        <w:ind w:left="-5" w:right="51"/>
        <w:rPr>
          <w:rFonts w:cstheme="minorHAnsi"/>
          <w:sz w:val="28"/>
          <w:szCs w:val="28"/>
        </w:rPr>
      </w:pPr>
      <w:r w:rsidRPr="0025562D">
        <w:rPr>
          <w:rFonts w:cstheme="minorHAnsi"/>
          <w:sz w:val="28"/>
          <w:szCs w:val="28"/>
        </w:rPr>
        <w:t>Babylon has been in much contention in prophecy as many try to place just who is this city mentioned in the Old and</w:t>
      </w:r>
      <w:r w:rsidR="002F007B">
        <w:rPr>
          <w:rFonts w:cstheme="minorHAnsi"/>
          <w:sz w:val="28"/>
          <w:szCs w:val="28"/>
        </w:rPr>
        <w:t xml:space="preserve"> </w:t>
      </w:r>
      <w:r w:rsidRPr="0025562D">
        <w:rPr>
          <w:rFonts w:cstheme="minorHAnsi"/>
          <w:sz w:val="28"/>
          <w:szCs w:val="28"/>
        </w:rPr>
        <w:t xml:space="preserve">New testaments. </w:t>
      </w:r>
      <w:r w:rsidR="002F007B">
        <w:rPr>
          <w:rFonts w:cstheme="minorHAnsi"/>
          <w:sz w:val="28"/>
          <w:szCs w:val="28"/>
        </w:rPr>
        <w:t xml:space="preserve">The variation being Babylon is found in the Old Testament while Mystery Babylon is mentioned and revealed in Revelation by John. </w:t>
      </w:r>
      <w:r w:rsidRPr="0025562D">
        <w:rPr>
          <w:rFonts w:cstheme="minorHAnsi"/>
          <w:sz w:val="28"/>
          <w:szCs w:val="28"/>
        </w:rPr>
        <w:t xml:space="preserve">The Golden cup is a picture of Babylon as she has been made into the vessel of wrath. From this cup, Babylon, the wine of iniquity and blasphemy is seen in Revelation chapter 18. The nations look at her and are astonished at the beauty, treasures, and luxury of this Lady of the nations. Yet, the wrath of God abides on her. Her wine of iniquity is drunk by all the nations. The issue is not whether America is Babylon or not. The issue </w:t>
      </w:r>
      <w:r w:rsidR="002F007B" w:rsidRPr="0025562D">
        <w:rPr>
          <w:rFonts w:cstheme="minorHAnsi"/>
          <w:sz w:val="28"/>
          <w:szCs w:val="28"/>
        </w:rPr>
        <w:t>is</w:t>
      </w:r>
      <w:r w:rsidRPr="0025562D">
        <w:rPr>
          <w:rFonts w:cstheme="minorHAnsi"/>
          <w:sz w:val="28"/>
          <w:szCs w:val="28"/>
        </w:rPr>
        <w:t xml:space="preserve"> the same iniquity</w:t>
      </w:r>
      <w:r w:rsidR="002F007B">
        <w:rPr>
          <w:rFonts w:cstheme="minorHAnsi"/>
          <w:sz w:val="28"/>
          <w:szCs w:val="28"/>
        </w:rPr>
        <w:t xml:space="preserve"> and deception, along with abominations are</w:t>
      </w:r>
      <w:r w:rsidRPr="0025562D">
        <w:rPr>
          <w:rFonts w:cstheme="minorHAnsi"/>
          <w:sz w:val="28"/>
          <w:szCs w:val="28"/>
        </w:rPr>
        <w:t xml:space="preserve"> found in</w:t>
      </w:r>
    </w:p>
    <w:p w14:paraId="61A69BF1" w14:textId="4662BF16" w:rsidR="003875D0" w:rsidRDefault="00000000">
      <w:pPr>
        <w:ind w:left="-5" w:right="51"/>
        <w:rPr>
          <w:rFonts w:cstheme="minorHAnsi"/>
          <w:sz w:val="28"/>
          <w:szCs w:val="28"/>
        </w:rPr>
      </w:pPr>
      <w:r w:rsidRPr="0025562D">
        <w:rPr>
          <w:rFonts w:cstheme="minorHAnsi"/>
          <w:sz w:val="28"/>
          <w:szCs w:val="28"/>
        </w:rPr>
        <w:t xml:space="preserve">Babylon and her cup </w:t>
      </w:r>
      <w:r w:rsidR="002F007B" w:rsidRPr="0025562D">
        <w:rPr>
          <w:rFonts w:cstheme="minorHAnsi"/>
          <w:sz w:val="28"/>
          <w:szCs w:val="28"/>
        </w:rPr>
        <w:t>are</w:t>
      </w:r>
      <w:r w:rsidRPr="0025562D">
        <w:rPr>
          <w:rFonts w:cstheme="minorHAnsi"/>
          <w:sz w:val="28"/>
          <w:szCs w:val="28"/>
        </w:rPr>
        <w:t xml:space="preserve"> in America today. The nation we call America is whorish, full of the Babylonian Spirit, the Jezebel Spirit, and the iniquity of evil in its fullest form. Babylon like America and other nations cannot be healed. When this judgment falls on America, the many who have come to this nation for her luxuries and safety will flee back home to their native lands. Be sure this is coming and when the fires start burning, many will flee this country called the USA. </w:t>
      </w:r>
      <w:r w:rsidR="002F007B">
        <w:rPr>
          <w:rFonts w:cstheme="minorHAnsi"/>
          <w:sz w:val="28"/>
          <w:szCs w:val="28"/>
        </w:rPr>
        <w:t>But the judgment won’t end there.</w:t>
      </w:r>
    </w:p>
    <w:p w14:paraId="1EF6D355" w14:textId="0DD0107E" w:rsidR="002F007B" w:rsidRDefault="002F007B" w:rsidP="00647B89">
      <w:pPr>
        <w:pStyle w:val="Quote"/>
      </w:pPr>
      <w:r>
        <w:t xml:space="preserve">Babylon </w:t>
      </w:r>
      <w:r>
        <w:rPr>
          <w:color w:val="757575"/>
        </w:rPr>
        <w:t>hath been</w:t>
      </w:r>
      <w:r>
        <w:t xml:space="preserve"> a golden cup in the LORD'S hand, that made all the earth drunken: the nations have drunken of her wine; </w:t>
      </w:r>
      <w:r w:rsidR="003B3FC5">
        <w:t>therefore,</w:t>
      </w:r>
      <w:r>
        <w:t xml:space="preserve"> the nations are mad. Babylon is suddenly fallen and destroyed: howl for her; take balm for her pain, if </w:t>
      </w:r>
      <w:r w:rsidR="003B3FC5">
        <w:t>so,</w:t>
      </w:r>
      <w:r>
        <w:t xml:space="preserve"> be she may be healed. We would have healed Babylon, but she is not healed: forsake her, and let us go </w:t>
      </w:r>
      <w:r w:rsidR="003B3FC5">
        <w:t>everyone</w:t>
      </w:r>
      <w:r>
        <w:t xml:space="preserve"> into his own country: for her judgment </w:t>
      </w:r>
      <w:proofErr w:type="spellStart"/>
      <w:r>
        <w:t>reacheth</w:t>
      </w:r>
      <w:proofErr w:type="spellEnd"/>
      <w:r>
        <w:t xml:space="preserve"> unto heaven, and is lifted up </w:t>
      </w:r>
      <w:r>
        <w:rPr>
          <w:color w:val="757575"/>
        </w:rPr>
        <w:t>even</w:t>
      </w:r>
      <w:r>
        <w:t xml:space="preserve"> to the skies.</w:t>
      </w:r>
    </w:p>
    <w:p w14:paraId="7E161853" w14:textId="77777777" w:rsidR="002F007B" w:rsidRDefault="002F007B" w:rsidP="00647B89">
      <w:pPr>
        <w:pStyle w:val="Quote"/>
      </w:pPr>
      <w:r>
        <w:rPr>
          <w:color w:val="218282"/>
        </w:rPr>
        <w:t>(Jer 51:7-9)</w:t>
      </w:r>
    </w:p>
    <w:p w14:paraId="012256DF" w14:textId="77777777" w:rsidR="002F007B" w:rsidRPr="0025562D" w:rsidRDefault="002F007B">
      <w:pPr>
        <w:ind w:left="-5" w:right="51"/>
        <w:rPr>
          <w:rFonts w:cstheme="minorHAnsi"/>
          <w:sz w:val="28"/>
          <w:szCs w:val="28"/>
        </w:rPr>
      </w:pPr>
    </w:p>
    <w:p w14:paraId="0E3B2E9E" w14:textId="77777777" w:rsidR="003875D0" w:rsidRPr="0025562D" w:rsidRDefault="00000000" w:rsidP="005064E9">
      <w:pPr>
        <w:pStyle w:val="Heading3"/>
      </w:pPr>
      <w:r w:rsidRPr="0025562D">
        <w:t>All within Babylon shall be made drunk by the hand of the Lords fury!</w:t>
      </w:r>
    </w:p>
    <w:p w14:paraId="0F781707" w14:textId="35B131A1" w:rsidR="003875D0" w:rsidRPr="0025562D" w:rsidRDefault="003875D0">
      <w:pPr>
        <w:ind w:left="-5" w:right="51"/>
        <w:rPr>
          <w:rFonts w:cstheme="minorHAnsi"/>
          <w:sz w:val="28"/>
          <w:szCs w:val="28"/>
        </w:rPr>
      </w:pPr>
    </w:p>
    <w:p w14:paraId="6C32DD3C" w14:textId="77777777" w:rsidR="002F007B" w:rsidRDefault="00000000">
      <w:pPr>
        <w:ind w:left="-5" w:right="51"/>
        <w:rPr>
          <w:rFonts w:cstheme="minorHAnsi"/>
          <w:sz w:val="28"/>
          <w:szCs w:val="28"/>
        </w:rPr>
      </w:pPr>
      <w:r w:rsidRPr="0025562D">
        <w:rPr>
          <w:rFonts w:cstheme="minorHAnsi"/>
          <w:sz w:val="28"/>
          <w:szCs w:val="28"/>
        </w:rPr>
        <w:t>The Righteous shall go out of Babylon to deliver his soul from the fierce anger of the LORD!</w:t>
      </w:r>
      <w:r w:rsidR="002F007B">
        <w:rPr>
          <w:rFonts w:cstheme="minorHAnsi"/>
          <w:sz w:val="28"/>
          <w:szCs w:val="28"/>
        </w:rPr>
        <w:t xml:space="preserve"> </w:t>
      </w:r>
      <w:r w:rsidRPr="0025562D">
        <w:rPr>
          <w:rFonts w:cstheme="minorHAnsi"/>
          <w:sz w:val="28"/>
          <w:szCs w:val="28"/>
        </w:rPr>
        <w:t xml:space="preserve">The righteous also need to understand that the LORD will make provisions for those who honor his Word, keep his commandments, and the faith of Jesus Christ. Like Israel of old who was told to </w:t>
      </w:r>
      <w:r w:rsidR="002F007B">
        <w:rPr>
          <w:rFonts w:cstheme="minorHAnsi"/>
          <w:sz w:val="28"/>
          <w:szCs w:val="28"/>
        </w:rPr>
        <w:t>‘</w:t>
      </w:r>
      <w:r w:rsidRPr="0025562D">
        <w:rPr>
          <w:rFonts w:cstheme="minorHAnsi"/>
          <w:sz w:val="28"/>
          <w:szCs w:val="28"/>
        </w:rPr>
        <w:t>go out of the midst of her and deliver every man his soul from the fierce anger of the LORD</w:t>
      </w:r>
      <w:r w:rsidR="002F007B">
        <w:rPr>
          <w:rFonts w:cstheme="minorHAnsi"/>
          <w:sz w:val="28"/>
          <w:szCs w:val="28"/>
        </w:rPr>
        <w:t>’</w:t>
      </w:r>
      <w:r w:rsidRPr="0025562D">
        <w:rPr>
          <w:rFonts w:cstheme="minorHAnsi"/>
          <w:sz w:val="28"/>
          <w:szCs w:val="28"/>
        </w:rPr>
        <w:t xml:space="preserve">, so too we must flee out of this Land to safety. Today there are many maps of so called </w:t>
      </w:r>
      <w:r w:rsidR="002F007B">
        <w:rPr>
          <w:rFonts w:cstheme="minorHAnsi"/>
          <w:sz w:val="28"/>
          <w:szCs w:val="28"/>
        </w:rPr>
        <w:t>‘</w:t>
      </w:r>
      <w:r w:rsidRPr="0025562D">
        <w:rPr>
          <w:rFonts w:cstheme="minorHAnsi"/>
          <w:sz w:val="28"/>
          <w:szCs w:val="28"/>
        </w:rPr>
        <w:t>blue zones</w:t>
      </w:r>
      <w:r w:rsidR="002F007B">
        <w:rPr>
          <w:rFonts w:cstheme="minorHAnsi"/>
          <w:sz w:val="28"/>
          <w:szCs w:val="28"/>
        </w:rPr>
        <w:t>’</w:t>
      </w:r>
      <w:r w:rsidRPr="0025562D">
        <w:rPr>
          <w:rFonts w:cstheme="minorHAnsi"/>
          <w:sz w:val="28"/>
          <w:szCs w:val="28"/>
        </w:rPr>
        <w:t xml:space="preserve"> which those who made them say the LORD revealed to them the safety zones. You can find a number of these maps and many today ask me where they should go for safety. </w:t>
      </w:r>
    </w:p>
    <w:p w14:paraId="71AEB687" w14:textId="4B10F052" w:rsidR="003875D0" w:rsidRPr="0025562D" w:rsidRDefault="00000000">
      <w:pPr>
        <w:ind w:left="-5" w:right="51"/>
        <w:rPr>
          <w:rFonts w:cstheme="minorHAnsi"/>
          <w:sz w:val="28"/>
          <w:szCs w:val="28"/>
        </w:rPr>
      </w:pPr>
      <w:r w:rsidRPr="0025562D">
        <w:rPr>
          <w:rFonts w:cstheme="minorHAnsi"/>
          <w:sz w:val="28"/>
          <w:szCs w:val="28"/>
        </w:rPr>
        <w:t xml:space="preserve">I tell them, Psalm 91. Seek the LORD by Fasting, prayer, and reading his Word. Listen for the Spirit of God to show, reveal, or tell you where to go! Be sure this time is coming, be warned, </w:t>
      </w:r>
      <w:r w:rsidR="002F007B">
        <w:rPr>
          <w:rFonts w:cstheme="minorHAnsi"/>
          <w:sz w:val="28"/>
          <w:szCs w:val="28"/>
        </w:rPr>
        <w:t>d</w:t>
      </w:r>
      <w:r w:rsidRPr="0025562D">
        <w:rPr>
          <w:rFonts w:cstheme="minorHAnsi"/>
          <w:sz w:val="28"/>
          <w:szCs w:val="28"/>
        </w:rPr>
        <w:t>on</w:t>
      </w:r>
      <w:r w:rsidR="002F007B">
        <w:rPr>
          <w:rFonts w:cstheme="minorHAnsi"/>
          <w:sz w:val="28"/>
          <w:szCs w:val="28"/>
        </w:rPr>
        <w:t>’</w:t>
      </w:r>
      <w:r w:rsidRPr="0025562D">
        <w:rPr>
          <w:rFonts w:cstheme="minorHAnsi"/>
          <w:sz w:val="28"/>
          <w:szCs w:val="28"/>
        </w:rPr>
        <w:t xml:space="preserve">t get comfortable in Babylon or America, for the trouble is coming, it shall cause all who are in her to be drunken with the cup of trembling, astonishment, and the Day of Gods judgment. In all this, notice also during the warning out of Jeremiah that do not let your </w:t>
      </w:r>
      <w:r w:rsidR="002F007B">
        <w:rPr>
          <w:rFonts w:cstheme="minorHAnsi"/>
          <w:sz w:val="28"/>
          <w:szCs w:val="28"/>
        </w:rPr>
        <w:t>‘</w:t>
      </w:r>
      <w:r w:rsidRPr="0025562D">
        <w:rPr>
          <w:rFonts w:cstheme="minorHAnsi"/>
          <w:sz w:val="28"/>
          <w:szCs w:val="28"/>
        </w:rPr>
        <w:t>heart faint</w:t>
      </w:r>
      <w:r w:rsidR="002F007B">
        <w:rPr>
          <w:rFonts w:cstheme="minorHAnsi"/>
          <w:sz w:val="28"/>
          <w:szCs w:val="28"/>
        </w:rPr>
        <w:t>’</w:t>
      </w:r>
      <w:r w:rsidRPr="0025562D">
        <w:rPr>
          <w:rFonts w:cstheme="minorHAnsi"/>
          <w:sz w:val="28"/>
          <w:szCs w:val="28"/>
        </w:rPr>
        <w:t xml:space="preserve"> from </w:t>
      </w:r>
      <w:r w:rsidR="002F007B">
        <w:rPr>
          <w:rFonts w:cstheme="minorHAnsi"/>
          <w:sz w:val="28"/>
          <w:szCs w:val="28"/>
        </w:rPr>
        <w:t>‘</w:t>
      </w:r>
      <w:r w:rsidRPr="0025562D">
        <w:rPr>
          <w:rFonts w:cstheme="minorHAnsi"/>
          <w:sz w:val="28"/>
          <w:szCs w:val="28"/>
        </w:rPr>
        <w:t>fear for the rumor</w:t>
      </w:r>
      <w:r w:rsidR="002F007B">
        <w:rPr>
          <w:rFonts w:cstheme="minorHAnsi"/>
          <w:sz w:val="28"/>
          <w:szCs w:val="28"/>
        </w:rPr>
        <w:t>’</w:t>
      </w:r>
      <w:r w:rsidRPr="0025562D">
        <w:rPr>
          <w:rFonts w:cstheme="minorHAnsi"/>
          <w:sz w:val="28"/>
          <w:szCs w:val="28"/>
        </w:rPr>
        <w:t xml:space="preserve"> that shall be heard. Today we have many rumors and conspiracies going on. We must trust the LORD, not giving heed to rumor and conspiracies. Notice also we find that the ones who have escaped the sword, speaking to the Lord</w:t>
      </w:r>
      <w:r w:rsidR="002F007B">
        <w:rPr>
          <w:rFonts w:cstheme="minorHAnsi"/>
          <w:sz w:val="28"/>
          <w:szCs w:val="28"/>
        </w:rPr>
        <w:t>’</w:t>
      </w:r>
      <w:r w:rsidRPr="0025562D">
        <w:rPr>
          <w:rFonts w:cstheme="minorHAnsi"/>
          <w:sz w:val="28"/>
          <w:szCs w:val="28"/>
        </w:rPr>
        <w:t xml:space="preserve">s people, to </w:t>
      </w:r>
      <w:r w:rsidR="002F007B">
        <w:rPr>
          <w:rFonts w:cstheme="minorHAnsi"/>
          <w:sz w:val="28"/>
          <w:szCs w:val="28"/>
        </w:rPr>
        <w:t>‘</w:t>
      </w:r>
      <w:r w:rsidRPr="0025562D">
        <w:rPr>
          <w:rFonts w:cstheme="minorHAnsi"/>
          <w:sz w:val="28"/>
          <w:szCs w:val="28"/>
        </w:rPr>
        <w:t>go away, stand not still, and remember the LORD afar off, let Jerusalem come into your mind.</w:t>
      </w:r>
      <w:r w:rsidR="00E85D71">
        <w:rPr>
          <w:rFonts w:cstheme="minorHAnsi"/>
          <w:sz w:val="28"/>
          <w:szCs w:val="28"/>
        </w:rPr>
        <w:t xml:space="preserve">’ While this is a warning </w:t>
      </w:r>
      <w:r w:rsidR="008518F5">
        <w:rPr>
          <w:rFonts w:cstheme="minorHAnsi"/>
          <w:sz w:val="28"/>
          <w:szCs w:val="28"/>
        </w:rPr>
        <w:t>and</w:t>
      </w:r>
      <w:r w:rsidR="00E85D71">
        <w:rPr>
          <w:rFonts w:cstheme="minorHAnsi"/>
          <w:sz w:val="28"/>
          <w:szCs w:val="28"/>
        </w:rPr>
        <w:t xml:space="preserve"> admonition as to how to escape what was coming to Babylon, know that the Lord has not forgotten His Saints who are bonded, sealed, and waiting on His return. </w:t>
      </w:r>
      <w:r w:rsidRPr="0025562D">
        <w:rPr>
          <w:rFonts w:cstheme="minorHAnsi"/>
          <w:sz w:val="28"/>
          <w:szCs w:val="28"/>
        </w:rPr>
        <w:t xml:space="preserve"> Here we find that our hope is to be in the LORD, </w:t>
      </w:r>
      <w:r w:rsidR="00E85D71" w:rsidRPr="0025562D">
        <w:rPr>
          <w:rFonts w:cstheme="minorHAnsi"/>
          <w:sz w:val="28"/>
          <w:szCs w:val="28"/>
        </w:rPr>
        <w:t>and</w:t>
      </w:r>
      <w:r w:rsidRPr="0025562D">
        <w:rPr>
          <w:rFonts w:cstheme="minorHAnsi"/>
          <w:sz w:val="28"/>
          <w:szCs w:val="28"/>
        </w:rPr>
        <w:t xml:space="preserve"> to let Jerusalem, the metaphor for the kingdom of God to come into mind. Also, it should be noted that many see this verse as one reminding us to flee to Israel during this time. </w:t>
      </w:r>
    </w:p>
    <w:p w14:paraId="612C4B8D" w14:textId="3428ADFD" w:rsidR="00E85D71" w:rsidRDefault="00E85D71" w:rsidP="00647B89">
      <w:pPr>
        <w:pStyle w:val="Quote"/>
      </w:pPr>
      <w:r>
        <w:t xml:space="preserve">My people, go ye out of the midst of her, and deliver ye every man his soul from the fierce anger of the LORD. And lest your heart faint, and ye fear for the </w:t>
      </w:r>
      <w:r w:rsidR="008518F5">
        <w:t>rumor</w:t>
      </w:r>
      <w:r>
        <w:t xml:space="preserve"> that shall be heard in the land; a </w:t>
      </w:r>
      <w:r w:rsidR="008518F5">
        <w:t>rumor</w:t>
      </w:r>
      <w:r>
        <w:t xml:space="preserve"> shall both come </w:t>
      </w:r>
      <w:r>
        <w:rPr>
          <w:color w:val="757575"/>
        </w:rPr>
        <w:t>one</w:t>
      </w:r>
      <w:r>
        <w:t xml:space="preserve"> year, and after that in </w:t>
      </w:r>
      <w:r>
        <w:rPr>
          <w:color w:val="757575"/>
        </w:rPr>
        <w:t>another</w:t>
      </w:r>
      <w:r>
        <w:t xml:space="preserve"> year </w:t>
      </w:r>
      <w:r>
        <w:rPr>
          <w:color w:val="757575"/>
        </w:rPr>
        <w:t>shall come</w:t>
      </w:r>
      <w:r>
        <w:t xml:space="preserve"> a </w:t>
      </w:r>
      <w:r w:rsidR="008518F5">
        <w:t>rumor</w:t>
      </w:r>
      <w:r>
        <w:t xml:space="preserve">, and violence in the land, ruler against ruler. Therefore, behold, the days come, that I will do judgment upon the graven images of Babylon: and her whole land shall be confounded, and all her slain shall fall in the midst of her. Then the heaven and the earth, and all that </w:t>
      </w:r>
      <w:r>
        <w:rPr>
          <w:color w:val="757575"/>
        </w:rPr>
        <w:t>is</w:t>
      </w:r>
      <w:r>
        <w:t xml:space="preserve"> therein, shall sing for Babylon: for the spoilers shall come unto her from the north, saith the LORD. As Babylon </w:t>
      </w:r>
      <w:r>
        <w:rPr>
          <w:color w:val="757575"/>
        </w:rPr>
        <w:t>hath caused</w:t>
      </w:r>
      <w:r>
        <w:t xml:space="preserve"> the slain of Israel to fall, so at Babylon shall fall the slain of all the earth. Ye that have escaped the sword, go away, stand not still: remember the LORD afar off, and let Jerusalem come into your mind.</w:t>
      </w:r>
    </w:p>
    <w:p w14:paraId="7B5B59AE" w14:textId="77777777" w:rsidR="00E85D71" w:rsidRDefault="00E85D71" w:rsidP="00647B89">
      <w:pPr>
        <w:pStyle w:val="Quote"/>
        <w:rPr>
          <w:color w:val="218282"/>
        </w:rPr>
      </w:pPr>
      <w:r>
        <w:rPr>
          <w:color w:val="218282"/>
        </w:rPr>
        <w:t>(Jer 51:45-50)</w:t>
      </w:r>
    </w:p>
    <w:p w14:paraId="2F231845" w14:textId="77777777" w:rsidR="00E85D71" w:rsidRDefault="00E85D71" w:rsidP="00E85D71">
      <w:pPr>
        <w:pStyle w:val="BODY"/>
        <w:widowControl w:val="0"/>
        <w:spacing w:before="60" w:after="60"/>
        <w:rPr>
          <w:lang w:eastAsia="x-none"/>
        </w:rPr>
      </w:pPr>
    </w:p>
    <w:p w14:paraId="1A96E7C7" w14:textId="77777777" w:rsidR="003875D0" w:rsidRPr="0025562D" w:rsidRDefault="00000000" w:rsidP="005064E9">
      <w:pPr>
        <w:pStyle w:val="Heading3"/>
      </w:pPr>
      <w:r w:rsidRPr="0025562D">
        <w:t>The Lord in his mercy shall remove the cup of trembling from the hand of the righteous!</w:t>
      </w:r>
    </w:p>
    <w:p w14:paraId="2A467591" w14:textId="10C2CB21" w:rsidR="003875D0" w:rsidRPr="0025562D" w:rsidRDefault="00000000">
      <w:pPr>
        <w:ind w:left="-5" w:right="51"/>
        <w:rPr>
          <w:rFonts w:cstheme="minorHAnsi"/>
          <w:sz w:val="28"/>
          <w:szCs w:val="28"/>
        </w:rPr>
      </w:pPr>
      <w:r w:rsidRPr="0025562D">
        <w:rPr>
          <w:rFonts w:cstheme="minorHAnsi"/>
          <w:sz w:val="28"/>
          <w:szCs w:val="28"/>
        </w:rPr>
        <w:t xml:space="preserve">The LORD in Isaiah 51 says to those who were afflicted and drunken but not with wine. These were the People of God who did not receive the cup of wine, astonishment, and destruction. These were those who, though, afflicted, and became drunk, but did so with the cup of trembling. That cup of trembling was watching, being involved in, and seeing the astonishing judgment of the LORD upon the land where they were living. They were full of astonishment, trembling, and could not endure. Yet </w:t>
      </w:r>
      <w:r w:rsidR="00E85D71" w:rsidRPr="0025562D">
        <w:rPr>
          <w:rFonts w:cstheme="minorHAnsi"/>
          <w:sz w:val="28"/>
          <w:szCs w:val="28"/>
        </w:rPr>
        <w:t>during</w:t>
      </w:r>
      <w:r w:rsidRPr="0025562D">
        <w:rPr>
          <w:rFonts w:cstheme="minorHAnsi"/>
          <w:sz w:val="28"/>
          <w:szCs w:val="28"/>
        </w:rPr>
        <w:t xml:space="preserve"> this, the LORD gives mercy to his people saying, "I have taken out of thine hand the cup of trembling, even the dregs of the cup of my fury, thou shalt no more drink it again". This is where the LORD removes the cup of trembling, fear, and astonishment to replace it with deliverance, peace, and hope. The fear of death, retribution, and the terror of the LORD is supernaturally replaced by the HOLY Ghost in their hearts. </w:t>
      </w:r>
      <w:r w:rsidR="008518F5" w:rsidRPr="0025562D">
        <w:rPr>
          <w:rFonts w:cstheme="minorHAnsi"/>
          <w:sz w:val="28"/>
          <w:szCs w:val="28"/>
        </w:rPr>
        <w:t>During</w:t>
      </w:r>
      <w:r w:rsidRPr="0025562D">
        <w:rPr>
          <w:rFonts w:cstheme="minorHAnsi"/>
          <w:sz w:val="28"/>
          <w:szCs w:val="28"/>
        </w:rPr>
        <w:t xml:space="preserve"> judgment, here we find Gods mercy for his people. </w:t>
      </w:r>
    </w:p>
    <w:p w14:paraId="7F35EB6D" w14:textId="77777777" w:rsidR="00E85D71" w:rsidRDefault="00E85D71" w:rsidP="00E85D71">
      <w:pPr>
        <w:pStyle w:val="BODY"/>
        <w:widowControl w:val="0"/>
        <w:spacing w:before="60" w:after="60"/>
        <w:rPr>
          <w:lang w:eastAsia="x-none"/>
        </w:rPr>
      </w:pPr>
      <w:r>
        <w:rPr>
          <w:lang w:eastAsia="x-none"/>
        </w:rPr>
        <w:t xml:space="preserve">Therefore hear now this, thou afflicted, and drunken, but not with wine: Thus saith thy Lord the LORD, and thy God </w:t>
      </w:r>
      <w:r>
        <w:rPr>
          <w:i/>
          <w:iCs/>
          <w:color w:val="757575"/>
          <w:lang w:eastAsia="x-none"/>
        </w:rPr>
        <w:t>that</w:t>
      </w:r>
      <w:r>
        <w:rPr>
          <w:lang w:eastAsia="x-none"/>
        </w:rPr>
        <w:t xml:space="preserve"> </w:t>
      </w:r>
      <w:proofErr w:type="spellStart"/>
      <w:r>
        <w:rPr>
          <w:lang w:eastAsia="x-none"/>
        </w:rPr>
        <w:t>pleadeth</w:t>
      </w:r>
      <w:proofErr w:type="spellEnd"/>
      <w:r>
        <w:rPr>
          <w:lang w:eastAsia="x-none"/>
        </w:rPr>
        <w:t xml:space="preserve"> the cause of his people, Behold, I have taken out of thine hand the cup of trembling, </w:t>
      </w:r>
      <w:r>
        <w:rPr>
          <w:i/>
          <w:iCs/>
          <w:color w:val="757575"/>
          <w:lang w:eastAsia="x-none"/>
        </w:rPr>
        <w:t>even</w:t>
      </w:r>
      <w:r>
        <w:rPr>
          <w:lang w:eastAsia="x-none"/>
        </w:rPr>
        <w:t xml:space="preserve"> the dregs of the cup of my fury; thou shalt no more drink it again: But I will put it into the hand of them that afflict thee; which have said to thy soul, Bow down, that we may go over: and thou hast laid thy body as the ground, and as the street, to them that went over.</w:t>
      </w:r>
    </w:p>
    <w:p w14:paraId="5295C3DC" w14:textId="77777777" w:rsidR="00E85D71" w:rsidRDefault="00E85D71" w:rsidP="00E85D71">
      <w:pPr>
        <w:pStyle w:val="BODY"/>
        <w:widowControl w:val="0"/>
        <w:spacing w:before="60" w:after="60"/>
        <w:rPr>
          <w:color w:val="218282"/>
          <w:lang w:eastAsia="x-none"/>
        </w:rPr>
      </w:pPr>
      <w:r>
        <w:rPr>
          <w:color w:val="218282"/>
          <w:lang w:eastAsia="x-none"/>
        </w:rPr>
        <w:t>(Isa 51:21-23)</w:t>
      </w:r>
    </w:p>
    <w:p w14:paraId="7CA51D19" w14:textId="77777777" w:rsidR="008518F5" w:rsidRDefault="008518F5" w:rsidP="00E85D71">
      <w:pPr>
        <w:pStyle w:val="BODY"/>
        <w:widowControl w:val="0"/>
        <w:spacing w:before="60" w:after="60"/>
        <w:rPr>
          <w:lang w:eastAsia="x-none"/>
        </w:rPr>
      </w:pPr>
    </w:p>
    <w:p w14:paraId="331A6480" w14:textId="3EECBAD8" w:rsidR="003875D0" w:rsidRPr="0025562D" w:rsidRDefault="00000000">
      <w:pPr>
        <w:ind w:left="-5" w:right="51"/>
        <w:rPr>
          <w:rFonts w:cstheme="minorHAnsi"/>
          <w:sz w:val="28"/>
          <w:szCs w:val="28"/>
        </w:rPr>
      </w:pPr>
      <w:r w:rsidRPr="0025562D">
        <w:rPr>
          <w:rFonts w:cstheme="minorHAnsi"/>
          <w:sz w:val="28"/>
          <w:szCs w:val="28"/>
        </w:rPr>
        <w:t xml:space="preserve">What this means to you and mean is that when the terror of the LORD, the cup of wine, mixed red, and poured out from the Whirlwind of the LORD is not going to be upon the righteous, those who keep his commandments, the faith of Jesus Christ, and who are born of the Spirit. Even if we are here and see, feel, and know of this terror on the land, yet we can hope and trust in the LORD. We have been given </w:t>
      </w:r>
      <w:r w:rsidR="00E85D71" w:rsidRPr="0025562D">
        <w:rPr>
          <w:rFonts w:cstheme="minorHAnsi"/>
          <w:sz w:val="28"/>
          <w:szCs w:val="28"/>
        </w:rPr>
        <w:t>a warning</w:t>
      </w:r>
      <w:r w:rsidRPr="0025562D">
        <w:rPr>
          <w:rFonts w:cstheme="minorHAnsi"/>
          <w:sz w:val="28"/>
          <w:szCs w:val="28"/>
        </w:rPr>
        <w:t xml:space="preserve">. We should take heed to seek the LORD with all our hearts and listen for him to tell us to flee his wrath. </w:t>
      </w:r>
    </w:p>
    <w:p w14:paraId="73366E93" w14:textId="5282D67A" w:rsidR="00E85D71" w:rsidRDefault="00E85D71" w:rsidP="00647B89">
      <w:pPr>
        <w:pStyle w:val="Quote"/>
      </w:pPr>
      <w:r>
        <w:t xml:space="preserve">And I heard another voice from heaven, saying, </w:t>
      </w:r>
      <w:r w:rsidR="008518F5">
        <w:t>come</w:t>
      </w:r>
      <w:r>
        <w:t xml:space="preserve"> out of her, my people, that ye be not partakers of her sins, and that ye receive not of her plagues. For her sins have reached unto heaven, and God hath remembered her iniquities. Reward her even as she rewarded you, and double unto her double according to her works: in the cup which she hath filled fill to her double.</w:t>
      </w:r>
    </w:p>
    <w:p w14:paraId="0A3CE4BB" w14:textId="77777777" w:rsidR="00E85D71" w:rsidRDefault="00E85D71" w:rsidP="00647B89">
      <w:pPr>
        <w:pStyle w:val="Quote"/>
        <w:rPr>
          <w:color w:val="218282"/>
        </w:rPr>
      </w:pPr>
      <w:r>
        <w:rPr>
          <w:color w:val="218282"/>
        </w:rPr>
        <w:t>(Rev 18:4-6)</w:t>
      </w:r>
    </w:p>
    <w:p w14:paraId="27E55BD5" w14:textId="77777777" w:rsidR="00E85D71" w:rsidRDefault="00E85D71" w:rsidP="00647B89">
      <w:pPr>
        <w:pStyle w:val="Quote"/>
      </w:pPr>
    </w:p>
    <w:p w14:paraId="32850ADC" w14:textId="77777777" w:rsidR="00E85D71" w:rsidRDefault="00E85D71" w:rsidP="00647B89">
      <w:pPr>
        <w:pStyle w:val="Quote"/>
      </w:pPr>
      <w:r>
        <w:rPr>
          <w:color w:val="DA3737"/>
        </w:rPr>
        <w:t>I have given them thy word; and the world hath hated them, because they are not of the world, even as I am not of the world.</w:t>
      </w:r>
      <w:r>
        <w:t xml:space="preserve"> </w:t>
      </w:r>
      <w:r>
        <w:rPr>
          <w:color w:val="DA3737"/>
        </w:rPr>
        <w:t>I pray not that thou shouldest take them out of the world, but that thou shouldest keep them from the evil.</w:t>
      </w:r>
      <w:r>
        <w:t xml:space="preserve"> </w:t>
      </w:r>
      <w:r>
        <w:rPr>
          <w:color w:val="DA3737"/>
        </w:rPr>
        <w:t>They are not of the world, even as I am not of the world.</w:t>
      </w:r>
    </w:p>
    <w:p w14:paraId="34FE7017" w14:textId="77777777" w:rsidR="00E85D71" w:rsidRDefault="00E85D71" w:rsidP="00647B89">
      <w:pPr>
        <w:pStyle w:val="Quote"/>
      </w:pPr>
      <w:r>
        <w:rPr>
          <w:color w:val="218282"/>
        </w:rPr>
        <w:t>(Joh 17:14-16)</w:t>
      </w:r>
    </w:p>
    <w:p w14:paraId="650D5AC7" w14:textId="77777777" w:rsidR="00E85D71" w:rsidRDefault="00E85D71">
      <w:pPr>
        <w:ind w:left="-5" w:right="51"/>
        <w:rPr>
          <w:rFonts w:cstheme="minorHAnsi"/>
          <w:sz w:val="28"/>
          <w:szCs w:val="28"/>
        </w:rPr>
      </w:pPr>
    </w:p>
    <w:p w14:paraId="0AE84301" w14:textId="2042E9C4" w:rsidR="006A6B08" w:rsidRDefault="00647B89" w:rsidP="006A6B08">
      <w:pPr>
        <w:pStyle w:val="IntenseQuote"/>
      </w:pPr>
      <w:r>
        <w:t xml:space="preserve">Going Over the High Side is </w:t>
      </w:r>
      <w:r w:rsidR="006A6B08">
        <w:t>a</w:t>
      </w:r>
      <w:r>
        <w:t xml:space="preserve"> prophetic piece, originally written and published in 2008. I have endeavored to keep the tone, purpose, and original article intact with </w:t>
      </w:r>
      <w:r w:rsidR="008518F5">
        <w:t>its</w:t>
      </w:r>
      <w:r>
        <w:t xml:space="preserve"> message when it was written. However, I remind the reader that not all scripture is contained therein that applies to the things written therein. I also remind readers to do your own research, prepare yourself and family for this which comes. Keep the Faith, be prepared with personal needs and food. Be not deceived, as our Lord warned the Apostles when </w:t>
      </w:r>
      <w:r w:rsidR="006A6B08">
        <w:t>speaking</w:t>
      </w:r>
      <w:r>
        <w:t xml:space="preserve"> of this time. See Matthew 24, Mark 13, </w:t>
      </w:r>
      <w:r w:rsidR="006A6B08">
        <w:t xml:space="preserve">Luke 21, and Revelation among other scriptures. </w:t>
      </w:r>
    </w:p>
    <w:p w14:paraId="658DE330" w14:textId="2DFD2EB5" w:rsidR="00647B89" w:rsidRDefault="006A6B08" w:rsidP="006A6B08">
      <w:pPr>
        <w:pStyle w:val="IntenseQuote"/>
      </w:pPr>
      <w:r>
        <w:t>Love and Faith In Christ, the Watchman Dana G Smith | WIBR Warn Radio Ministries</w:t>
      </w:r>
    </w:p>
    <w:p w14:paraId="25245257" w14:textId="77777777" w:rsidR="00347EF7" w:rsidRDefault="00347EF7" w:rsidP="006A6B08">
      <w:pPr>
        <w:pStyle w:val="ListParagraph"/>
        <w:rPr>
          <w:b/>
          <w:bCs/>
          <w:sz w:val="28"/>
          <w:szCs w:val="28"/>
        </w:rPr>
      </w:pPr>
    </w:p>
    <w:p w14:paraId="6F3ED797" w14:textId="77777777" w:rsidR="007E25D8" w:rsidRDefault="0025562D" w:rsidP="006A6B08">
      <w:pPr>
        <w:pStyle w:val="ListParagraph"/>
      </w:pPr>
      <w:r w:rsidRPr="006A6B08">
        <w:rPr>
          <w:b/>
          <w:bCs/>
          <w:sz w:val="28"/>
          <w:szCs w:val="28"/>
        </w:rPr>
        <w:t>Going Over the High Side</w:t>
      </w:r>
      <w:r w:rsidR="007E25D8" w:rsidRPr="007E25D8">
        <w:t xml:space="preserve"> </w:t>
      </w:r>
    </w:p>
    <w:p w14:paraId="35B874D1" w14:textId="3537EC96" w:rsidR="006A6B08" w:rsidRDefault="007E25D8" w:rsidP="006A6B08">
      <w:pPr>
        <w:pStyle w:val="ListParagraph"/>
        <w:rPr>
          <w:b/>
          <w:bCs/>
          <w:sz w:val="28"/>
          <w:szCs w:val="28"/>
        </w:rPr>
      </w:pPr>
      <w:r>
        <w:rPr>
          <w:b/>
          <w:bCs/>
          <w:sz w:val="28"/>
          <w:szCs w:val="28"/>
        </w:rPr>
        <w:t>A</w:t>
      </w:r>
      <w:r w:rsidRPr="007E25D8">
        <w:rPr>
          <w:b/>
          <w:bCs/>
          <w:sz w:val="28"/>
          <w:szCs w:val="28"/>
        </w:rPr>
        <w:t>dmonishment to get ready for the coming of the Lord</w:t>
      </w:r>
      <w:r w:rsidR="0025562D" w:rsidRPr="006A6B08">
        <w:rPr>
          <w:b/>
          <w:bCs/>
          <w:sz w:val="28"/>
          <w:szCs w:val="28"/>
        </w:rPr>
        <w:t xml:space="preserve"> </w:t>
      </w:r>
    </w:p>
    <w:p w14:paraId="614E6D03" w14:textId="77777777" w:rsidR="007E25D8" w:rsidRPr="006A6B08" w:rsidRDefault="007E25D8" w:rsidP="006A6B08">
      <w:pPr>
        <w:pStyle w:val="ListParagraph"/>
        <w:rPr>
          <w:b/>
          <w:bCs/>
          <w:sz w:val="28"/>
          <w:szCs w:val="28"/>
        </w:rPr>
      </w:pPr>
    </w:p>
    <w:p w14:paraId="013158D4" w14:textId="4FE1E43B" w:rsidR="006A6B08" w:rsidRPr="006A6B08" w:rsidRDefault="006A6B08" w:rsidP="006A6B08">
      <w:pPr>
        <w:pStyle w:val="ListParagraph"/>
        <w:rPr>
          <w:b/>
          <w:bCs/>
          <w:sz w:val="28"/>
          <w:szCs w:val="28"/>
        </w:rPr>
      </w:pPr>
      <w:r w:rsidRPr="006A6B08">
        <w:rPr>
          <w:b/>
          <w:bCs/>
          <w:sz w:val="28"/>
          <w:szCs w:val="28"/>
        </w:rPr>
        <w:t>B</w:t>
      </w:r>
      <w:r w:rsidR="0025562D" w:rsidRPr="006A6B08">
        <w:rPr>
          <w:b/>
          <w:bCs/>
          <w:sz w:val="28"/>
          <w:szCs w:val="28"/>
        </w:rPr>
        <w:t>y The Watchman Dana G Smith</w:t>
      </w:r>
      <w:r w:rsidRPr="006A6B08">
        <w:rPr>
          <w:b/>
          <w:bCs/>
          <w:sz w:val="28"/>
          <w:szCs w:val="28"/>
        </w:rPr>
        <w:t xml:space="preserve"> Author, Preacher, Teacher</w:t>
      </w:r>
    </w:p>
    <w:p w14:paraId="42AF8E75" w14:textId="677FF666" w:rsidR="006A6B08" w:rsidRPr="006A6B08" w:rsidRDefault="006A6B08" w:rsidP="006A6B08">
      <w:pPr>
        <w:pStyle w:val="ListParagraph"/>
        <w:rPr>
          <w:b/>
          <w:bCs/>
          <w:sz w:val="28"/>
          <w:szCs w:val="28"/>
        </w:rPr>
      </w:pPr>
      <w:r w:rsidRPr="006A6B08">
        <w:rPr>
          <w:b/>
          <w:bCs/>
          <w:sz w:val="28"/>
          <w:szCs w:val="28"/>
        </w:rPr>
        <w:t>President of WIBR/WARN Radio Ministries</w:t>
      </w:r>
    </w:p>
    <w:p w14:paraId="76CAF09C" w14:textId="77777777" w:rsidR="006A6B08" w:rsidRDefault="006A6B08" w:rsidP="006A6B08">
      <w:pPr>
        <w:pStyle w:val="ListParagraph"/>
        <w:rPr>
          <w:b/>
          <w:bCs/>
          <w:sz w:val="28"/>
          <w:szCs w:val="28"/>
        </w:rPr>
      </w:pPr>
    </w:p>
    <w:p w14:paraId="5909EFD7" w14:textId="062F932E" w:rsidR="006A6B08" w:rsidRPr="006A6B08" w:rsidRDefault="006A6B08" w:rsidP="006A6B08">
      <w:pPr>
        <w:pStyle w:val="ListParagraph"/>
        <w:rPr>
          <w:b/>
          <w:bCs/>
          <w:sz w:val="28"/>
          <w:szCs w:val="28"/>
        </w:rPr>
      </w:pPr>
      <w:r w:rsidRPr="006A6B08">
        <w:rPr>
          <w:b/>
          <w:bCs/>
          <w:sz w:val="28"/>
          <w:szCs w:val="28"/>
        </w:rPr>
        <w:t xml:space="preserve">And I heard another voice from heaven, saying, </w:t>
      </w:r>
      <w:r w:rsidR="007B0DC4" w:rsidRPr="006A6B08">
        <w:rPr>
          <w:b/>
          <w:bCs/>
          <w:sz w:val="28"/>
          <w:szCs w:val="28"/>
        </w:rPr>
        <w:t>come</w:t>
      </w:r>
      <w:r w:rsidRPr="006A6B08">
        <w:rPr>
          <w:b/>
          <w:bCs/>
          <w:sz w:val="28"/>
          <w:szCs w:val="28"/>
        </w:rPr>
        <w:t xml:space="preserve"> out of her, my people, that ye be not partakers of her sins, and that ye receive not of her plagues.</w:t>
      </w:r>
    </w:p>
    <w:p w14:paraId="6819C6FA" w14:textId="627D7B25" w:rsidR="006A6B08" w:rsidRDefault="006A6B08" w:rsidP="006A6B08">
      <w:pPr>
        <w:pStyle w:val="ListParagraph"/>
        <w:rPr>
          <w:b/>
          <w:bCs/>
          <w:color w:val="218282"/>
          <w:sz w:val="28"/>
          <w:szCs w:val="28"/>
        </w:rPr>
      </w:pPr>
      <w:r w:rsidRPr="006A6B08">
        <w:rPr>
          <w:b/>
          <w:bCs/>
          <w:color w:val="218282"/>
          <w:sz w:val="28"/>
          <w:szCs w:val="28"/>
        </w:rPr>
        <w:t>(Rev 18:4)</w:t>
      </w:r>
    </w:p>
    <w:p w14:paraId="03E8577C" w14:textId="77777777" w:rsidR="007B0DC4" w:rsidRDefault="007B0DC4" w:rsidP="006A6B08">
      <w:pPr>
        <w:pStyle w:val="ListParagraph"/>
        <w:rPr>
          <w:b/>
          <w:bCs/>
          <w:sz w:val="28"/>
          <w:szCs w:val="28"/>
        </w:rPr>
      </w:pPr>
    </w:p>
    <w:p w14:paraId="247782F2" w14:textId="7EFB389F" w:rsidR="006A6B08" w:rsidRPr="006A6B08" w:rsidRDefault="006A6B08" w:rsidP="006A6B08">
      <w:pPr>
        <w:pStyle w:val="ListParagraph"/>
        <w:rPr>
          <w:b/>
          <w:bCs/>
          <w:sz w:val="28"/>
          <w:szCs w:val="28"/>
        </w:rPr>
      </w:pPr>
      <w:r w:rsidRPr="006A6B08">
        <w:rPr>
          <w:b/>
          <w:bCs/>
          <w:sz w:val="28"/>
          <w:szCs w:val="28"/>
        </w:rPr>
        <w:t xml:space="preserve">Find this article and others, along with our Radio shows on our </w:t>
      </w:r>
      <w:r w:rsidR="007B0DC4" w:rsidRPr="006A6B08">
        <w:rPr>
          <w:b/>
          <w:bCs/>
          <w:sz w:val="28"/>
          <w:szCs w:val="28"/>
        </w:rPr>
        <w:t>websites</w:t>
      </w:r>
      <w:r w:rsidRPr="006A6B08">
        <w:rPr>
          <w:b/>
          <w:bCs/>
          <w:sz w:val="28"/>
          <w:szCs w:val="28"/>
        </w:rPr>
        <w:t xml:space="preserve">: </w:t>
      </w:r>
    </w:p>
    <w:p w14:paraId="69611C0A" w14:textId="2E4CF54D" w:rsidR="006A6B08" w:rsidRPr="006A6B08" w:rsidRDefault="006A6B08" w:rsidP="006A6B08">
      <w:pPr>
        <w:pStyle w:val="ListParagraph"/>
        <w:rPr>
          <w:b/>
          <w:bCs/>
          <w:sz w:val="28"/>
          <w:szCs w:val="28"/>
        </w:rPr>
      </w:pPr>
      <w:r w:rsidRPr="006A6B08">
        <w:rPr>
          <w:b/>
          <w:bCs/>
          <w:sz w:val="28"/>
          <w:szCs w:val="28"/>
        </w:rPr>
        <w:t xml:space="preserve">Warn-Usa.com | DanaGlennSmith.com </w:t>
      </w:r>
    </w:p>
    <w:p w14:paraId="76439F10" w14:textId="77777777" w:rsidR="006A6B08" w:rsidRDefault="006A6B08" w:rsidP="006A6B08">
      <w:pPr>
        <w:pStyle w:val="ListParagraph"/>
        <w:rPr>
          <w:b/>
          <w:bCs/>
          <w:sz w:val="28"/>
          <w:szCs w:val="28"/>
        </w:rPr>
      </w:pPr>
    </w:p>
    <w:p w14:paraId="12F2A35B" w14:textId="77777777" w:rsidR="007B0DC4" w:rsidRDefault="009A7E00" w:rsidP="007B0DC4">
      <w:pPr>
        <w:pStyle w:val="ListParagraph"/>
        <w:rPr>
          <w:b/>
          <w:bCs/>
          <w:sz w:val="28"/>
          <w:szCs w:val="28"/>
        </w:rPr>
      </w:pPr>
      <w:r w:rsidRPr="006A6B08">
        <w:rPr>
          <w:b/>
          <w:bCs/>
          <w:sz w:val="28"/>
          <w:szCs w:val="28"/>
        </w:rPr>
        <w:t>Originally written, edited, and published By the Watchman Dana G Smith on Thursday, 10 April 2008.</w:t>
      </w:r>
      <w:r w:rsidR="006A6B08">
        <w:rPr>
          <w:b/>
          <w:bCs/>
          <w:sz w:val="28"/>
          <w:szCs w:val="28"/>
        </w:rPr>
        <w:t xml:space="preserve">  </w:t>
      </w:r>
      <w:r w:rsidR="006A6B08" w:rsidRPr="006A6B08">
        <w:rPr>
          <w:b/>
          <w:bCs/>
          <w:sz w:val="28"/>
          <w:szCs w:val="28"/>
        </w:rPr>
        <w:t xml:space="preserve">It has been re-edited and re-written by Dana G Smith in June of 2024. </w:t>
      </w:r>
    </w:p>
    <w:p w14:paraId="23CAB326" w14:textId="1A96B01E" w:rsidR="007B0DC4" w:rsidRDefault="007B0DC4" w:rsidP="007B0DC4">
      <w:pPr>
        <w:pStyle w:val="ListParagraph"/>
      </w:pPr>
      <w:r w:rsidRPr="007B0DC4">
        <w:rPr>
          <w:b/>
          <w:bCs/>
          <w:sz w:val="28"/>
          <w:szCs w:val="28"/>
        </w:rPr>
        <w:t>Words: Originally 4072 words. After Edit and publishing in 2024 there are 5</w:t>
      </w:r>
      <w:r w:rsidR="00DE1895">
        <w:rPr>
          <w:b/>
          <w:bCs/>
          <w:sz w:val="28"/>
          <w:szCs w:val="28"/>
        </w:rPr>
        <w:t>353</w:t>
      </w:r>
      <w:r w:rsidRPr="007B0DC4">
        <w:rPr>
          <w:b/>
          <w:bCs/>
          <w:sz w:val="28"/>
          <w:szCs w:val="28"/>
        </w:rPr>
        <w:t xml:space="preserve"> words</w:t>
      </w:r>
      <w:r>
        <w:rPr>
          <w:b/>
          <w:bCs/>
          <w:sz w:val="28"/>
          <w:szCs w:val="28"/>
        </w:rPr>
        <w:t xml:space="preserve"> on 1</w:t>
      </w:r>
      <w:r w:rsidR="00DE1895">
        <w:rPr>
          <w:b/>
          <w:bCs/>
          <w:sz w:val="28"/>
          <w:szCs w:val="28"/>
        </w:rPr>
        <w:t>6</w:t>
      </w:r>
      <w:r>
        <w:rPr>
          <w:b/>
          <w:bCs/>
          <w:sz w:val="28"/>
          <w:szCs w:val="28"/>
        </w:rPr>
        <w:t xml:space="preserve"> pages.</w:t>
      </w:r>
      <w:r w:rsidRPr="006A6B08">
        <w:rPr>
          <w:b/>
          <w:bCs/>
          <w:sz w:val="28"/>
          <w:szCs w:val="28"/>
        </w:rPr>
        <w:t xml:space="preserve"> </w:t>
      </w:r>
      <w:r>
        <w:rPr>
          <w:b/>
          <w:bCs/>
          <w:sz w:val="28"/>
          <w:szCs w:val="28"/>
        </w:rPr>
        <w:t xml:space="preserve"> </w:t>
      </w:r>
    </w:p>
    <w:p w14:paraId="7ECAD5DB" w14:textId="77777777" w:rsidR="007B0DC4" w:rsidRDefault="006A6B08" w:rsidP="006A6B08">
      <w:pPr>
        <w:pStyle w:val="ListParagraph"/>
        <w:rPr>
          <w:b/>
          <w:bCs/>
          <w:sz w:val="28"/>
          <w:szCs w:val="28"/>
        </w:rPr>
      </w:pPr>
      <w:r w:rsidRPr="006A6B08">
        <w:rPr>
          <w:b/>
          <w:bCs/>
          <w:sz w:val="28"/>
          <w:szCs w:val="28"/>
        </w:rPr>
        <w:t xml:space="preserve">This written article contains prose, psalm, and prophetic article. </w:t>
      </w:r>
    </w:p>
    <w:p w14:paraId="4951913A" w14:textId="01719E19" w:rsidR="007B0DC4" w:rsidRDefault="007B0DC4" w:rsidP="006A6B08">
      <w:pPr>
        <w:pStyle w:val="ListParagraph"/>
        <w:rPr>
          <w:b/>
          <w:bCs/>
          <w:sz w:val="28"/>
          <w:szCs w:val="28"/>
        </w:rPr>
      </w:pPr>
      <w:r w:rsidRPr="007B0DC4">
        <w:rPr>
          <w:b/>
          <w:bCs/>
          <w:sz w:val="28"/>
          <w:szCs w:val="28"/>
        </w:rPr>
        <w:t>Keywords: LORD, God, Pride, USA, America, cup, trembling, wine, astonishment, whirlwind</w:t>
      </w:r>
      <w:r>
        <w:rPr>
          <w:b/>
          <w:bCs/>
          <w:sz w:val="28"/>
          <w:szCs w:val="28"/>
        </w:rPr>
        <w:t>.</w:t>
      </w:r>
    </w:p>
    <w:p w14:paraId="000ABA00" w14:textId="19F02E5E" w:rsidR="006A6B08" w:rsidRPr="006A6B08" w:rsidRDefault="006A6B08" w:rsidP="006A6B08">
      <w:pPr>
        <w:pStyle w:val="ListParagraph"/>
        <w:rPr>
          <w:b/>
          <w:bCs/>
          <w:sz w:val="28"/>
          <w:szCs w:val="28"/>
        </w:rPr>
      </w:pPr>
    </w:p>
    <w:p w14:paraId="1C85C098" w14:textId="467B3C47" w:rsidR="006A6B08" w:rsidRDefault="006A6B08" w:rsidP="009A7E00">
      <w:pPr>
        <w:spacing w:after="583" w:line="265" w:lineRule="auto"/>
        <w:ind w:left="-5"/>
        <w:rPr>
          <w:rFonts w:cstheme="minorHAnsi"/>
          <w:sz w:val="28"/>
          <w:szCs w:val="28"/>
        </w:rPr>
      </w:pPr>
    </w:p>
    <w:p w14:paraId="2B8D8964" w14:textId="77777777" w:rsidR="00347EF7" w:rsidRDefault="00347EF7" w:rsidP="00347EF7">
      <w:pPr>
        <w:pStyle w:val="ListParagraph"/>
        <w:rPr>
          <w:b/>
          <w:bCs/>
          <w:sz w:val="28"/>
          <w:szCs w:val="28"/>
        </w:rPr>
      </w:pPr>
      <w:r w:rsidRPr="006A6B08">
        <w:rPr>
          <w:b/>
          <w:bCs/>
          <w:sz w:val="28"/>
          <w:szCs w:val="28"/>
        </w:rPr>
        <w:t xml:space="preserve">Going Over the High Side </w:t>
      </w:r>
    </w:p>
    <w:p w14:paraId="13B41BF9" w14:textId="77777777" w:rsidR="007E25D8" w:rsidRDefault="007E25D8" w:rsidP="007E25D8">
      <w:pPr>
        <w:pStyle w:val="ListParagraph"/>
        <w:rPr>
          <w:b/>
          <w:bCs/>
          <w:sz w:val="28"/>
          <w:szCs w:val="28"/>
        </w:rPr>
      </w:pPr>
      <w:r>
        <w:rPr>
          <w:b/>
          <w:bCs/>
          <w:sz w:val="28"/>
          <w:szCs w:val="28"/>
        </w:rPr>
        <w:t>A</w:t>
      </w:r>
      <w:r w:rsidRPr="007E25D8">
        <w:rPr>
          <w:b/>
          <w:bCs/>
          <w:sz w:val="28"/>
          <w:szCs w:val="28"/>
        </w:rPr>
        <w:t>dmonishment to get ready for the coming of the Lord</w:t>
      </w:r>
      <w:r w:rsidRPr="006A6B08">
        <w:rPr>
          <w:b/>
          <w:bCs/>
          <w:sz w:val="28"/>
          <w:szCs w:val="28"/>
        </w:rPr>
        <w:t xml:space="preserve"> </w:t>
      </w:r>
    </w:p>
    <w:p w14:paraId="7BA164A7" w14:textId="3EC6A868" w:rsidR="00347EF7" w:rsidRDefault="003378D3" w:rsidP="00347EF7">
      <w:pPr>
        <w:pStyle w:val="ListParagraph"/>
        <w:rPr>
          <w:b/>
          <w:bCs/>
          <w:sz w:val="28"/>
          <w:szCs w:val="28"/>
        </w:rPr>
      </w:pPr>
      <w:r>
        <w:rPr>
          <w:b/>
          <w:bCs/>
          <w:sz w:val="28"/>
          <w:szCs w:val="28"/>
        </w:rPr>
        <w:t xml:space="preserve">Copyright, All Rights Reserved 2024 </w:t>
      </w:r>
      <w:r w:rsidR="00347EF7" w:rsidRPr="006A6B08">
        <w:rPr>
          <w:b/>
          <w:bCs/>
          <w:sz w:val="28"/>
          <w:szCs w:val="28"/>
        </w:rPr>
        <w:t xml:space="preserve">By The Watchman Dana G Smith </w:t>
      </w:r>
      <w:r>
        <w:rPr>
          <w:b/>
          <w:bCs/>
          <w:sz w:val="28"/>
          <w:szCs w:val="28"/>
        </w:rPr>
        <w:t xml:space="preserve">                         </w:t>
      </w:r>
      <w:r w:rsidR="00347EF7" w:rsidRPr="006A6B08">
        <w:rPr>
          <w:b/>
          <w:bCs/>
          <w:sz w:val="28"/>
          <w:szCs w:val="28"/>
        </w:rPr>
        <w:t>Author, Preacher, Teacher</w:t>
      </w:r>
      <w:r>
        <w:rPr>
          <w:b/>
          <w:bCs/>
          <w:sz w:val="28"/>
          <w:szCs w:val="28"/>
        </w:rPr>
        <w:t xml:space="preserve">, &amp; </w:t>
      </w:r>
      <w:r w:rsidR="00347EF7" w:rsidRPr="006A6B08">
        <w:rPr>
          <w:b/>
          <w:bCs/>
          <w:sz w:val="28"/>
          <w:szCs w:val="28"/>
        </w:rPr>
        <w:t>President of WIBR/WARN Radio Ministries</w:t>
      </w:r>
    </w:p>
    <w:p w14:paraId="11D3BCFF" w14:textId="77777777" w:rsidR="003378D3" w:rsidRPr="006A6B08" w:rsidRDefault="003378D3" w:rsidP="00347EF7">
      <w:pPr>
        <w:pStyle w:val="ListParagraph"/>
        <w:rPr>
          <w:b/>
          <w:bCs/>
          <w:sz w:val="28"/>
          <w:szCs w:val="28"/>
        </w:rPr>
      </w:pPr>
    </w:p>
    <w:p w14:paraId="72D25EB8" w14:textId="77777777" w:rsidR="00347EF7" w:rsidRPr="006A6B08" w:rsidRDefault="00347EF7" w:rsidP="00347EF7">
      <w:pPr>
        <w:pStyle w:val="ListParagraph"/>
        <w:rPr>
          <w:b/>
          <w:bCs/>
          <w:sz w:val="28"/>
          <w:szCs w:val="28"/>
        </w:rPr>
      </w:pPr>
      <w:r w:rsidRPr="006A6B08">
        <w:rPr>
          <w:b/>
          <w:bCs/>
          <w:sz w:val="28"/>
          <w:szCs w:val="28"/>
        </w:rPr>
        <w:t>And I heard another voice from heaven, saying, come out of her, my people, that ye be not partakers of her sins, and that ye receive not of her plagues.</w:t>
      </w:r>
    </w:p>
    <w:p w14:paraId="0B88B35B" w14:textId="77777777" w:rsidR="00347EF7" w:rsidRDefault="00347EF7" w:rsidP="00347EF7">
      <w:pPr>
        <w:pStyle w:val="ListParagraph"/>
        <w:rPr>
          <w:b/>
          <w:bCs/>
          <w:color w:val="218282"/>
          <w:sz w:val="28"/>
          <w:szCs w:val="28"/>
        </w:rPr>
      </w:pPr>
      <w:r w:rsidRPr="006A6B08">
        <w:rPr>
          <w:b/>
          <w:bCs/>
          <w:color w:val="218282"/>
          <w:sz w:val="28"/>
          <w:szCs w:val="28"/>
        </w:rPr>
        <w:t>(Rev 18:4)</w:t>
      </w:r>
    </w:p>
    <w:p w14:paraId="10D83D01" w14:textId="77777777" w:rsidR="003412E0" w:rsidRDefault="003412E0" w:rsidP="00347EF7">
      <w:pPr>
        <w:pStyle w:val="ListParagraph"/>
        <w:rPr>
          <w:b/>
          <w:bCs/>
          <w:color w:val="218282"/>
          <w:sz w:val="28"/>
          <w:szCs w:val="28"/>
        </w:rPr>
      </w:pPr>
    </w:p>
    <w:p w14:paraId="5C39AC22" w14:textId="7A30565F" w:rsidR="00347EF7" w:rsidRPr="0025562D" w:rsidRDefault="003412E0" w:rsidP="003378D3">
      <w:pPr>
        <w:ind w:left="-5" w:right="51"/>
        <w:jc w:val="center"/>
        <w:rPr>
          <w:rFonts w:cstheme="minorHAnsi"/>
          <w:sz w:val="28"/>
          <w:szCs w:val="28"/>
        </w:rPr>
      </w:pPr>
      <w:r>
        <w:rPr>
          <w:noProof/>
        </w:rPr>
        <w:drawing>
          <wp:inline distT="0" distB="0" distL="0" distR="0" wp14:anchorId="1B6AF5F6" wp14:editId="66378435">
            <wp:extent cx="4059722" cy="4059722"/>
            <wp:effectExtent l="0" t="0" r="0" b="0"/>
            <wp:docPr id="2092637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3844" cy="4073844"/>
                    </a:xfrm>
                    <a:prstGeom prst="rect">
                      <a:avLst/>
                    </a:prstGeom>
                    <a:noFill/>
                    <a:ln>
                      <a:noFill/>
                    </a:ln>
                  </pic:spPr>
                </pic:pic>
              </a:graphicData>
            </a:graphic>
          </wp:inline>
        </w:drawing>
      </w:r>
    </w:p>
    <w:sectPr w:rsidR="00347EF7" w:rsidRPr="0025562D" w:rsidSect="001B6AA0">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312" w:footer="655"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66873" w14:textId="77777777" w:rsidR="00E921E4" w:rsidRDefault="00E921E4">
      <w:pPr>
        <w:spacing w:after="0" w:line="240" w:lineRule="auto"/>
      </w:pPr>
      <w:r>
        <w:separator/>
      </w:r>
    </w:p>
  </w:endnote>
  <w:endnote w:type="continuationSeparator" w:id="0">
    <w:p w14:paraId="4D592020" w14:textId="77777777" w:rsidR="00E921E4" w:rsidRDefault="00E92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BA9B1" w14:textId="77777777" w:rsidR="003875D0" w:rsidRDefault="00000000">
    <w:pPr>
      <w:tabs>
        <w:tab w:val="center" w:pos="4977"/>
        <w:tab w:val="center" w:pos="9304"/>
      </w:tabs>
      <w:spacing w:after="0" w:line="259" w:lineRule="auto"/>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52809CB" wp14:editId="7C0C81E4">
              <wp:simplePos x="0" y="0"/>
              <wp:positionH relativeFrom="page">
                <wp:posOffset>127000</wp:posOffset>
              </wp:positionH>
              <wp:positionV relativeFrom="page">
                <wp:posOffset>10184003</wp:posOffset>
              </wp:positionV>
              <wp:extent cx="7213600" cy="12700"/>
              <wp:effectExtent l="0" t="0" r="0" b="0"/>
              <wp:wrapSquare wrapText="bothSides"/>
              <wp:docPr id="6165" name="Group 6165"/>
              <wp:cNvGraphicFramePr/>
              <a:graphic xmlns:a="http://schemas.openxmlformats.org/drawingml/2006/main">
                <a:graphicData uri="http://schemas.microsoft.com/office/word/2010/wordprocessingGroup">
                  <wpg:wgp>
                    <wpg:cNvGrpSpPr/>
                    <wpg:grpSpPr>
                      <a:xfrm>
                        <a:off x="0" y="0"/>
                        <a:ext cx="7213600" cy="12700"/>
                        <a:chOff x="0" y="0"/>
                        <a:chExt cx="7213600" cy="12700"/>
                      </a:xfrm>
                    </wpg:grpSpPr>
                    <wps:wsp>
                      <wps:cNvPr id="6166" name="Shape 6166"/>
                      <wps:cNvSpPr/>
                      <wps:spPr>
                        <a:xfrm>
                          <a:off x="0" y="0"/>
                          <a:ext cx="7213600" cy="0"/>
                        </a:xfrm>
                        <a:custGeom>
                          <a:avLst/>
                          <a:gdLst/>
                          <a:ahLst/>
                          <a:cxnLst/>
                          <a:rect l="0" t="0" r="0" b="0"/>
                          <a:pathLst>
                            <a:path w="7213600">
                              <a:moveTo>
                                <a:pt x="0" y="0"/>
                              </a:moveTo>
                              <a:lnTo>
                                <a:pt x="721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111BDC" id="Group 6165" o:spid="_x0000_s1026" style="position:absolute;margin-left:10pt;margin-top:801.9pt;width:568pt;height:1pt;z-index:251661312;mso-position-horizontal-relative:page;mso-position-vertical-relative:page" coordsize="721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">
              <v:shape id="Shape 6166" o:spid="_x0000_s1027" style="position:absolute;width:72136;height:0;visibility:visible;mso-wrap-style:square;v-text-anchor:top" coordsize="721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" path="m,l7213600,e" filled="f" strokeweight="1pt">
                <v:stroke miterlimit="83231f" joinstyle="miter"/>
                <v:path arrowok="t" textboxrect="0,0,7213600,0"/>
              </v:shape>
              <w10:wrap type="square" anchorx="page" anchory="page"/>
            </v:group>
          </w:pict>
        </mc:Fallback>
      </mc:AlternateContent>
    </w:r>
    <w:r>
      <w:rPr>
        <w:sz w:val="12"/>
      </w:rPr>
      <w:t>http://wingswatchman.org</w:t>
    </w:r>
    <w:r>
      <w:rPr>
        <w:sz w:val="12"/>
      </w:rPr>
      <w:tab/>
      <w:t>Powered by Joomla!</w:t>
    </w:r>
    <w:r>
      <w:rPr>
        <w:sz w:val="12"/>
      </w:rPr>
      <w:tab/>
      <w:t>Generated: 10 April, 2008, 00:10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8888918"/>
      <w:docPartObj>
        <w:docPartGallery w:val="Page Numbers (Bottom of Page)"/>
        <w:docPartUnique/>
      </w:docPartObj>
    </w:sdtPr>
    <w:sdtEndPr>
      <w:rPr>
        <w:color w:val="7F7F7F" w:themeColor="background1" w:themeShade="7F"/>
        <w:spacing w:val="60"/>
      </w:rPr>
    </w:sdtEndPr>
    <w:sdtContent>
      <w:p w14:paraId="4B979CC4" w14:textId="3E3778CD" w:rsidR="00CA5F0D" w:rsidRDefault="00CA5F0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E69FE95" w14:textId="7B21C54F" w:rsidR="003875D0" w:rsidRDefault="003875D0">
    <w:pPr>
      <w:tabs>
        <w:tab w:val="center" w:pos="4977"/>
        <w:tab w:val="center" w:pos="9304"/>
      </w:tabs>
      <w:spacing w:after="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E251F" w14:textId="395A097C" w:rsidR="003875D0" w:rsidRDefault="00000000">
    <w:pPr>
      <w:tabs>
        <w:tab w:val="center" w:pos="4977"/>
        <w:tab w:val="center" w:pos="9304"/>
      </w:tabs>
      <w:spacing w:after="0" w:line="259" w:lineRule="auto"/>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AF4B921" wp14:editId="496F0DB7">
              <wp:simplePos x="0" y="0"/>
              <wp:positionH relativeFrom="page">
                <wp:posOffset>127000</wp:posOffset>
              </wp:positionH>
              <wp:positionV relativeFrom="page">
                <wp:posOffset>10184003</wp:posOffset>
              </wp:positionV>
              <wp:extent cx="7213600" cy="12700"/>
              <wp:effectExtent l="0" t="0" r="0" b="0"/>
              <wp:wrapSquare wrapText="bothSides"/>
              <wp:docPr id="6125" name="Group 6125"/>
              <wp:cNvGraphicFramePr/>
              <a:graphic xmlns:a="http://schemas.openxmlformats.org/drawingml/2006/main">
                <a:graphicData uri="http://schemas.microsoft.com/office/word/2010/wordprocessingGroup">
                  <wpg:wgp>
                    <wpg:cNvGrpSpPr/>
                    <wpg:grpSpPr>
                      <a:xfrm>
                        <a:off x="0" y="0"/>
                        <a:ext cx="7213600" cy="12700"/>
                        <a:chOff x="0" y="0"/>
                        <a:chExt cx="7213600" cy="12700"/>
                      </a:xfrm>
                    </wpg:grpSpPr>
                    <wps:wsp>
                      <wps:cNvPr id="6126" name="Shape 6126"/>
                      <wps:cNvSpPr/>
                      <wps:spPr>
                        <a:xfrm>
                          <a:off x="0" y="0"/>
                          <a:ext cx="7213600" cy="0"/>
                        </a:xfrm>
                        <a:custGeom>
                          <a:avLst/>
                          <a:gdLst/>
                          <a:ahLst/>
                          <a:cxnLst/>
                          <a:rect l="0" t="0" r="0" b="0"/>
                          <a:pathLst>
                            <a:path w="7213600">
                              <a:moveTo>
                                <a:pt x="0" y="0"/>
                              </a:moveTo>
                              <a:lnTo>
                                <a:pt x="721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6EE7D7" id="Group 6125" o:spid="_x0000_s1026" style="position:absolute;margin-left:10pt;margin-top:801.9pt;width:568pt;height:1pt;z-index:251663360;mso-position-horizontal-relative:page;mso-position-vertical-relative:page" coordsize="721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">
              <v:shape id="Shape 6126" o:spid="_x0000_s1027" style="position:absolute;width:72136;height:0;visibility:visible;mso-wrap-style:square;v-text-anchor:top" coordsize="721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" path="m,l7213600,e" filled="f" strokeweight="1pt">
                <v:stroke miterlimit="83231f" joinstyle="miter"/>
                <v:path arrowok="t" textboxrect="0,0,7213600,0"/>
              </v:shape>
              <w10:wrap type="square" anchorx="page" anchory="page"/>
            </v:group>
          </w:pict>
        </mc:Fallback>
      </mc:AlternateContent>
    </w:r>
    <w:r>
      <w:rPr>
        <w:sz w:val="12"/>
      </w:rPr>
      <w:tab/>
    </w:r>
    <w:r>
      <w:rPr>
        <w:sz w:val="12"/>
      </w:rPr>
      <w:tab/>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C2C17" w14:textId="77777777" w:rsidR="00E921E4" w:rsidRDefault="00E921E4">
      <w:pPr>
        <w:spacing w:after="0" w:line="240" w:lineRule="auto"/>
      </w:pPr>
      <w:r>
        <w:separator/>
      </w:r>
    </w:p>
  </w:footnote>
  <w:footnote w:type="continuationSeparator" w:id="0">
    <w:p w14:paraId="264C2B2A" w14:textId="77777777" w:rsidR="00E921E4" w:rsidRDefault="00E92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3BC38" w14:textId="77777777" w:rsidR="003875D0" w:rsidRDefault="00000000">
    <w:pPr>
      <w:spacing w:after="0" w:line="259" w:lineRule="auto"/>
      <w:ind w:right="-665"/>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A40CC94" wp14:editId="72F4EFFA">
              <wp:simplePos x="0" y="0"/>
              <wp:positionH relativeFrom="page">
                <wp:posOffset>127000</wp:posOffset>
              </wp:positionH>
              <wp:positionV relativeFrom="page">
                <wp:posOffset>303403</wp:posOffset>
              </wp:positionV>
              <wp:extent cx="7213600" cy="12700"/>
              <wp:effectExtent l="0" t="0" r="0" b="0"/>
              <wp:wrapSquare wrapText="bothSides"/>
              <wp:docPr id="6153" name="Group 6153"/>
              <wp:cNvGraphicFramePr/>
              <a:graphic xmlns:a="http://schemas.openxmlformats.org/drawingml/2006/main">
                <a:graphicData uri="http://schemas.microsoft.com/office/word/2010/wordprocessingGroup">
                  <wpg:wgp>
                    <wpg:cNvGrpSpPr/>
                    <wpg:grpSpPr>
                      <a:xfrm>
                        <a:off x="0" y="0"/>
                        <a:ext cx="7213600" cy="12700"/>
                        <a:chOff x="0" y="0"/>
                        <a:chExt cx="7213600" cy="12700"/>
                      </a:xfrm>
                    </wpg:grpSpPr>
                    <wps:wsp>
                      <wps:cNvPr id="6154" name="Shape 6154"/>
                      <wps:cNvSpPr/>
                      <wps:spPr>
                        <a:xfrm>
                          <a:off x="0" y="0"/>
                          <a:ext cx="7213600" cy="0"/>
                        </a:xfrm>
                        <a:custGeom>
                          <a:avLst/>
                          <a:gdLst/>
                          <a:ahLst/>
                          <a:cxnLst/>
                          <a:rect l="0" t="0" r="0" b="0"/>
                          <a:pathLst>
                            <a:path w="7213600">
                              <a:moveTo>
                                <a:pt x="0" y="0"/>
                              </a:moveTo>
                              <a:lnTo>
                                <a:pt x="721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60F2CF" id="Group 6153" o:spid="_x0000_s1026" style="position:absolute;margin-left:10pt;margin-top:23.9pt;width:568pt;height:1pt;z-index:251658240;mso-position-horizontal-relative:page;mso-position-vertical-relative:page" coordsize="721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">
              <v:shape id="Shape 6154" o:spid="_x0000_s1027" style="position:absolute;width:72136;height:0;visibility:visible;mso-wrap-style:square;v-text-anchor:top" coordsize="721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" path="m,l7213600,e" filled="f" strokeweight="1pt">
                <v:stroke miterlimit="83231f" joinstyle="miter"/>
                <v:path arrowok="t" textboxrect="0,0,7213600,0"/>
              </v:shape>
              <w10:wrap type="square" anchorx="page" anchory="page"/>
            </v:group>
          </w:pict>
        </mc:Fallback>
      </mc:AlternateContent>
    </w:r>
    <w:r>
      <w:rPr>
        <w:sz w:val="12"/>
      </w:rPr>
      <w:t>WIBR/WARN,HOME of Watchman Institute For Biblical  Research and WARN Radio, the Watchman Dana G Smith declares, news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BA58B" w14:textId="5FF0FB7D" w:rsidR="003875D0" w:rsidRDefault="003875D0">
    <w:pPr>
      <w:spacing w:after="0" w:line="259" w:lineRule="auto"/>
      <w:ind w:right="-665"/>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BD7A1" w14:textId="639E579E" w:rsidR="003875D0" w:rsidRDefault="00000000" w:rsidP="00CA5F0D">
    <w:pPr>
      <w:spacing w:after="0" w:line="259" w:lineRule="auto"/>
      <w:ind w:right="-665"/>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1C488C0" wp14:editId="7BBF0A22">
              <wp:simplePos x="0" y="0"/>
              <wp:positionH relativeFrom="page">
                <wp:posOffset>127000</wp:posOffset>
              </wp:positionH>
              <wp:positionV relativeFrom="page">
                <wp:posOffset>303403</wp:posOffset>
              </wp:positionV>
              <wp:extent cx="7213600" cy="12700"/>
              <wp:effectExtent l="0" t="0" r="0" b="0"/>
              <wp:wrapSquare wrapText="bothSides"/>
              <wp:docPr id="6113" name="Group 6113"/>
              <wp:cNvGraphicFramePr/>
              <a:graphic xmlns:a="http://schemas.openxmlformats.org/drawingml/2006/main">
                <a:graphicData uri="http://schemas.microsoft.com/office/word/2010/wordprocessingGroup">
                  <wpg:wgp>
                    <wpg:cNvGrpSpPr/>
                    <wpg:grpSpPr>
                      <a:xfrm>
                        <a:off x="0" y="0"/>
                        <a:ext cx="7213600" cy="12700"/>
                        <a:chOff x="0" y="0"/>
                        <a:chExt cx="7213600" cy="12700"/>
                      </a:xfrm>
                    </wpg:grpSpPr>
                    <wps:wsp>
                      <wps:cNvPr id="6114" name="Shape 6114"/>
                      <wps:cNvSpPr/>
                      <wps:spPr>
                        <a:xfrm>
                          <a:off x="0" y="0"/>
                          <a:ext cx="7213600" cy="0"/>
                        </a:xfrm>
                        <a:custGeom>
                          <a:avLst/>
                          <a:gdLst/>
                          <a:ahLst/>
                          <a:cxnLst/>
                          <a:rect l="0" t="0" r="0" b="0"/>
                          <a:pathLst>
                            <a:path w="7213600">
                              <a:moveTo>
                                <a:pt x="0" y="0"/>
                              </a:moveTo>
                              <a:lnTo>
                                <a:pt x="721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31277B" id="Group 6113" o:spid="_x0000_s1026" style="position:absolute;margin-left:10pt;margin-top:23.9pt;width:568pt;height:1pt;z-index:251660288;mso-position-horizontal-relative:page;mso-position-vertical-relative:page" coordsize="721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">
              <v:shape id="Shape 6114" o:spid="_x0000_s1027" style="position:absolute;width:72136;height:0;visibility:visible;mso-wrap-style:square;v-text-anchor:top" coordsize="721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" path="m,l7213600,e" filled="f" strokeweight="1pt">
                <v:stroke miterlimit="83231f" joinstyle="miter"/>
                <v:path arrowok="t" textboxrect="0,0,7213600,0"/>
              </v:shape>
              <w10:wrap type="square" anchorx="page" anchory="page"/>
            </v:group>
          </w:pict>
        </mc:Fallback>
      </mc:AlternateContent>
    </w:r>
    <w:r>
      <w:rPr>
        <w:sz w:val="12"/>
      </w:rPr>
      <w:t>WIBR/WARN</w:t>
    </w:r>
    <w:r w:rsidR="00CA5F0D">
      <w:rPr>
        <w:sz w:val="12"/>
      </w:rPr>
      <w:t xml:space="preserve"> Radio Ministry | Going Over the High Side | July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64BE6"/>
    <w:multiLevelType w:val="hybridMultilevel"/>
    <w:tmpl w:val="FBA6C07A"/>
    <w:lvl w:ilvl="0" w:tplc="A43E687A">
      <w:start w:val="8"/>
      <w:numFmt w:val="decimal"/>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AFB1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363A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3647F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7A373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4E635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E84F4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0E57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F86BF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8275FEE"/>
    <w:multiLevelType w:val="hybridMultilevel"/>
    <w:tmpl w:val="D974BA70"/>
    <w:lvl w:ilvl="0" w:tplc="E13C5050">
      <w:start w:val="3"/>
      <w:numFmt w:val="decimal"/>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4AAEC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864A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36D5F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1EC9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785D6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500E3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646DE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4814A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F393F78"/>
    <w:multiLevelType w:val="hybridMultilevel"/>
    <w:tmpl w:val="58E82522"/>
    <w:lvl w:ilvl="0" w:tplc="CECC1732">
      <w:start w:val="5"/>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6AC10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FCE45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C27EF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FEF86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E8848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E8B08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5A698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0E3E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9862FE8"/>
    <w:multiLevelType w:val="hybridMultilevel"/>
    <w:tmpl w:val="144AD35C"/>
    <w:lvl w:ilvl="0" w:tplc="E5FA5AE8">
      <w:start w:val="3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78172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9E7B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D6D4C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2C869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18A92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F295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6EBC6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1EB89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1442656"/>
    <w:multiLevelType w:val="hybridMultilevel"/>
    <w:tmpl w:val="CE9234F0"/>
    <w:lvl w:ilvl="0" w:tplc="3744B712">
      <w:start w:val="6"/>
      <w:numFmt w:val="decimal"/>
      <w:lvlText w:val="%1"/>
      <w:lvlJc w:val="left"/>
      <w:pPr>
        <w:ind w:left="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348F1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CCA30C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064F9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AA2A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84A0F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0830F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A8046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6406F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54115529">
    <w:abstractNumId w:val="2"/>
  </w:num>
  <w:num w:numId="2" w16cid:durableId="134303385">
    <w:abstractNumId w:val="1"/>
  </w:num>
  <w:num w:numId="3" w16cid:durableId="792095309">
    <w:abstractNumId w:val="4"/>
  </w:num>
  <w:num w:numId="4" w16cid:durableId="1853572156">
    <w:abstractNumId w:val="3"/>
  </w:num>
  <w:num w:numId="5" w16cid:durableId="413747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5D0"/>
    <w:rsid w:val="001B6AA0"/>
    <w:rsid w:val="001F521D"/>
    <w:rsid w:val="001F7F0F"/>
    <w:rsid w:val="0025562D"/>
    <w:rsid w:val="0028500B"/>
    <w:rsid w:val="002F007B"/>
    <w:rsid w:val="003378D3"/>
    <w:rsid w:val="003412E0"/>
    <w:rsid w:val="00347EF7"/>
    <w:rsid w:val="0038448F"/>
    <w:rsid w:val="003875D0"/>
    <w:rsid w:val="003B3FC5"/>
    <w:rsid w:val="00483A8B"/>
    <w:rsid w:val="004E4611"/>
    <w:rsid w:val="005064E9"/>
    <w:rsid w:val="00596805"/>
    <w:rsid w:val="005C6E30"/>
    <w:rsid w:val="00634BCB"/>
    <w:rsid w:val="00647B89"/>
    <w:rsid w:val="006A6B08"/>
    <w:rsid w:val="006C7DF7"/>
    <w:rsid w:val="007B0DC4"/>
    <w:rsid w:val="007E25D8"/>
    <w:rsid w:val="008518F5"/>
    <w:rsid w:val="0089474B"/>
    <w:rsid w:val="009A7E00"/>
    <w:rsid w:val="009B1B16"/>
    <w:rsid w:val="00B33A7C"/>
    <w:rsid w:val="00B56277"/>
    <w:rsid w:val="00BB6BB1"/>
    <w:rsid w:val="00C50708"/>
    <w:rsid w:val="00C55151"/>
    <w:rsid w:val="00CA5F0D"/>
    <w:rsid w:val="00CB2D20"/>
    <w:rsid w:val="00CB7A6E"/>
    <w:rsid w:val="00D15652"/>
    <w:rsid w:val="00D34F48"/>
    <w:rsid w:val="00DA16D6"/>
    <w:rsid w:val="00DE1895"/>
    <w:rsid w:val="00DE42AC"/>
    <w:rsid w:val="00E24E5E"/>
    <w:rsid w:val="00E85D71"/>
    <w:rsid w:val="00E921E4"/>
    <w:rsid w:val="00EE3E9A"/>
    <w:rsid w:val="00F64B95"/>
    <w:rsid w:val="00FE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6BC64"/>
  <w15:docId w15:val="{EC649FF2-0DF6-4D67-A7FA-ED6D0479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62D"/>
  </w:style>
  <w:style w:type="paragraph" w:styleId="Heading1">
    <w:name w:val="heading 1"/>
    <w:basedOn w:val="Normal"/>
    <w:next w:val="Normal"/>
    <w:link w:val="Heading1Char"/>
    <w:uiPriority w:val="9"/>
    <w:qFormat/>
    <w:rsid w:val="0025562D"/>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25562D"/>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25562D"/>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25562D"/>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25562D"/>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25562D"/>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25562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562D"/>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25562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62D"/>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25562D"/>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25562D"/>
    <w:rPr>
      <w:rFonts w:asciiTheme="majorHAnsi" w:eastAsiaTheme="majorEastAsia" w:hAnsiTheme="majorHAnsi" w:cstheme="majorBidi"/>
      <w:b/>
      <w:bCs/>
      <w:color w:val="156082" w:themeColor="accent1"/>
    </w:rPr>
  </w:style>
  <w:style w:type="character" w:customStyle="1" w:styleId="Heading4Char">
    <w:name w:val="Heading 4 Char"/>
    <w:basedOn w:val="DefaultParagraphFont"/>
    <w:link w:val="Heading4"/>
    <w:uiPriority w:val="9"/>
    <w:semiHidden/>
    <w:rsid w:val="0025562D"/>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25562D"/>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25562D"/>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2556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562D"/>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25562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5562D"/>
    <w:pPr>
      <w:spacing w:line="240" w:lineRule="auto"/>
    </w:pPr>
    <w:rPr>
      <w:b/>
      <w:bCs/>
      <w:color w:val="156082" w:themeColor="accent1"/>
      <w:sz w:val="18"/>
      <w:szCs w:val="18"/>
    </w:rPr>
  </w:style>
  <w:style w:type="paragraph" w:styleId="Title">
    <w:name w:val="Title"/>
    <w:basedOn w:val="Normal"/>
    <w:next w:val="Normal"/>
    <w:link w:val="TitleChar"/>
    <w:uiPriority w:val="10"/>
    <w:qFormat/>
    <w:rsid w:val="0025562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sz w:val="52"/>
      <w:szCs w:val="52"/>
    </w:rPr>
  </w:style>
  <w:style w:type="character" w:customStyle="1" w:styleId="TitleChar">
    <w:name w:val="Title Char"/>
    <w:basedOn w:val="DefaultParagraphFont"/>
    <w:link w:val="Title"/>
    <w:uiPriority w:val="10"/>
    <w:rsid w:val="0025562D"/>
    <w:rPr>
      <w:rFonts w:asciiTheme="majorHAnsi" w:eastAsiaTheme="majorEastAsia" w:hAnsiTheme="majorHAnsi" w:cstheme="majorBidi"/>
      <w:color w:val="0A1D30" w:themeColor="text2" w:themeShade="BF"/>
      <w:spacing w:val="5"/>
      <w:sz w:val="52"/>
      <w:szCs w:val="52"/>
    </w:rPr>
  </w:style>
  <w:style w:type="paragraph" w:styleId="Subtitle">
    <w:name w:val="Subtitle"/>
    <w:basedOn w:val="Normal"/>
    <w:next w:val="Normal"/>
    <w:link w:val="SubtitleChar"/>
    <w:uiPriority w:val="11"/>
    <w:qFormat/>
    <w:rsid w:val="0025562D"/>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25562D"/>
    <w:rPr>
      <w:rFonts w:asciiTheme="majorHAnsi" w:eastAsiaTheme="majorEastAsia" w:hAnsiTheme="majorHAnsi" w:cstheme="majorBidi"/>
      <w:i/>
      <w:iCs/>
      <w:color w:val="156082" w:themeColor="accent1"/>
      <w:spacing w:val="15"/>
      <w:sz w:val="24"/>
      <w:szCs w:val="24"/>
    </w:rPr>
  </w:style>
  <w:style w:type="character" w:styleId="Strong">
    <w:name w:val="Strong"/>
    <w:basedOn w:val="DefaultParagraphFont"/>
    <w:uiPriority w:val="22"/>
    <w:qFormat/>
    <w:rsid w:val="0025562D"/>
    <w:rPr>
      <w:b/>
      <w:bCs/>
    </w:rPr>
  </w:style>
  <w:style w:type="character" w:styleId="Emphasis">
    <w:name w:val="Emphasis"/>
    <w:basedOn w:val="DefaultParagraphFont"/>
    <w:uiPriority w:val="20"/>
    <w:qFormat/>
    <w:rsid w:val="0025562D"/>
    <w:rPr>
      <w:i/>
      <w:iCs/>
    </w:rPr>
  </w:style>
  <w:style w:type="paragraph" w:styleId="NoSpacing">
    <w:name w:val="No Spacing"/>
    <w:link w:val="NoSpacingChar"/>
    <w:uiPriority w:val="1"/>
    <w:qFormat/>
    <w:rsid w:val="0025562D"/>
    <w:pPr>
      <w:spacing w:after="0" w:line="240" w:lineRule="auto"/>
    </w:pPr>
  </w:style>
  <w:style w:type="paragraph" w:styleId="Quote">
    <w:name w:val="Quote"/>
    <w:basedOn w:val="Normal"/>
    <w:next w:val="Normal"/>
    <w:link w:val="QuoteChar"/>
    <w:uiPriority w:val="29"/>
    <w:qFormat/>
    <w:rsid w:val="00647B89"/>
    <w:pPr>
      <w:spacing w:after="100" w:line="240" w:lineRule="auto"/>
    </w:pPr>
    <w:rPr>
      <w:b/>
      <w:i/>
      <w:iCs/>
      <w:color w:val="000000" w:themeColor="text1"/>
      <w:sz w:val="28"/>
    </w:rPr>
  </w:style>
  <w:style w:type="character" w:customStyle="1" w:styleId="QuoteChar">
    <w:name w:val="Quote Char"/>
    <w:basedOn w:val="DefaultParagraphFont"/>
    <w:link w:val="Quote"/>
    <w:uiPriority w:val="29"/>
    <w:rsid w:val="00647B89"/>
    <w:rPr>
      <w:b/>
      <w:i/>
      <w:iCs/>
      <w:color w:val="000000" w:themeColor="text1"/>
      <w:sz w:val="28"/>
    </w:rPr>
  </w:style>
  <w:style w:type="paragraph" w:styleId="IntenseQuote">
    <w:name w:val="Intense Quote"/>
    <w:basedOn w:val="Normal"/>
    <w:next w:val="Normal"/>
    <w:link w:val="IntenseQuoteChar"/>
    <w:uiPriority w:val="30"/>
    <w:qFormat/>
    <w:rsid w:val="00647B89"/>
    <w:pPr>
      <w:pBdr>
        <w:top w:val="double" w:sz="4" w:space="1" w:color="156082" w:themeColor="accent1"/>
        <w:bottom w:val="double" w:sz="4" w:space="4" w:color="156082" w:themeColor="accent1"/>
      </w:pBdr>
      <w:spacing w:before="200" w:after="280"/>
      <w:ind w:left="936" w:right="936"/>
    </w:pPr>
    <w:rPr>
      <w:b/>
      <w:bCs/>
      <w:i/>
      <w:iCs/>
      <w:color w:val="156082" w:themeColor="accent1"/>
      <w:sz w:val="32"/>
    </w:rPr>
  </w:style>
  <w:style w:type="character" w:customStyle="1" w:styleId="IntenseQuoteChar">
    <w:name w:val="Intense Quote Char"/>
    <w:basedOn w:val="DefaultParagraphFont"/>
    <w:link w:val="IntenseQuote"/>
    <w:uiPriority w:val="30"/>
    <w:rsid w:val="00647B89"/>
    <w:rPr>
      <w:b/>
      <w:bCs/>
      <w:i/>
      <w:iCs/>
      <w:color w:val="156082" w:themeColor="accent1"/>
      <w:sz w:val="32"/>
    </w:rPr>
  </w:style>
  <w:style w:type="character" w:styleId="SubtleEmphasis">
    <w:name w:val="Subtle Emphasis"/>
    <w:basedOn w:val="DefaultParagraphFont"/>
    <w:uiPriority w:val="19"/>
    <w:qFormat/>
    <w:rsid w:val="0025562D"/>
    <w:rPr>
      <w:i/>
      <w:iCs/>
      <w:color w:val="808080" w:themeColor="text1" w:themeTint="7F"/>
    </w:rPr>
  </w:style>
  <w:style w:type="character" w:styleId="IntenseEmphasis">
    <w:name w:val="Intense Emphasis"/>
    <w:basedOn w:val="DefaultParagraphFont"/>
    <w:uiPriority w:val="21"/>
    <w:qFormat/>
    <w:rsid w:val="0025562D"/>
    <w:rPr>
      <w:b/>
      <w:bCs/>
      <w:i/>
      <w:iCs/>
      <w:color w:val="156082" w:themeColor="accent1"/>
    </w:rPr>
  </w:style>
  <w:style w:type="character" w:styleId="SubtleReference">
    <w:name w:val="Subtle Reference"/>
    <w:basedOn w:val="DefaultParagraphFont"/>
    <w:uiPriority w:val="31"/>
    <w:qFormat/>
    <w:rsid w:val="0025562D"/>
    <w:rPr>
      <w:smallCaps/>
      <w:color w:val="E97132" w:themeColor="accent2"/>
      <w:u w:val="single"/>
    </w:rPr>
  </w:style>
  <w:style w:type="character" w:styleId="IntenseReference">
    <w:name w:val="Intense Reference"/>
    <w:basedOn w:val="DefaultParagraphFont"/>
    <w:uiPriority w:val="32"/>
    <w:qFormat/>
    <w:rsid w:val="0025562D"/>
    <w:rPr>
      <w:b/>
      <w:bCs/>
      <w:smallCaps/>
      <w:color w:val="E97132" w:themeColor="accent2"/>
      <w:spacing w:val="5"/>
      <w:u w:val="single"/>
    </w:rPr>
  </w:style>
  <w:style w:type="character" w:styleId="BookTitle">
    <w:name w:val="Book Title"/>
    <w:basedOn w:val="DefaultParagraphFont"/>
    <w:uiPriority w:val="33"/>
    <w:qFormat/>
    <w:rsid w:val="0025562D"/>
    <w:rPr>
      <w:b/>
      <w:bCs/>
      <w:smallCaps/>
      <w:spacing w:val="5"/>
    </w:rPr>
  </w:style>
  <w:style w:type="paragraph" w:styleId="TOCHeading">
    <w:name w:val="TOC Heading"/>
    <w:basedOn w:val="Heading1"/>
    <w:next w:val="Normal"/>
    <w:uiPriority w:val="39"/>
    <w:semiHidden/>
    <w:unhideWhenUsed/>
    <w:qFormat/>
    <w:rsid w:val="0025562D"/>
    <w:pPr>
      <w:outlineLvl w:val="9"/>
    </w:pPr>
  </w:style>
  <w:style w:type="paragraph" w:customStyle="1" w:styleId="BODY">
    <w:name w:val="BODY"/>
    <w:basedOn w:val="Normal"/>
    <w:uiPriority w:val="99"/>
    <w:rsid w:val="009A7E00"/>
    <w:pPr>
      <w:autoSpaceDE w:val="0"/>
      <w:autoSpaceDN w:val="0"/>
      <w:adjustRightInd w:val="0"/>
      <w:spacing w:after="0" w:line="240" w:lineRule="auto"/>
    </w:pPr>
    <w:rPr>
      <w:rFonts w:ascii="Calibri" w:hAnsi="Calibri" w:cs="Calibri"/>
      <w:sz w:val="28"/>
      <w:szCs w:val="28"/>
      <w:lang w:val="x-none"/>
    </w:rPr>
  </w:style>
  <w:style w:type="paragraph" w:styleId="ListParagraph">
    <w:name w:val="List Paragraph"/>
    <w:basedOn w:val="Normal"/>
    <w:uiPriority w:val="34"/>
    <w:qFormat/>
    <w:rsid w:val="006A6B08"/>
    <w:pPr>
      <w:ind w:left="720"/>
      <w:contextualSpacing/>
    </w:pPr>
  </w:style>
  <w:style w:type="character" w:customStyle="1" w:styleId="NoSpacingChar">
    <w:name w:val="No Spacing Char"/>
    <w:basedOn w:val="DefaultParagraphFont"/>
    <w:link w:val="NoSpacing"/>
    <w:uiPriority w:val="1"/>
    <w:rsid w:val="001B6AA0"/>
  </w:style>
  <w:style w:type="paragraph" w:styleId="Header">
    <w:name w:val="header"/>
    <w:basedOn w:val="Normal"/>
    <w:link w:val="HeaderChar"/>
    <w:uiPriority w:val="99"/>
    <w:unhideWhenUsed/>
    <w:rsid w:val="00CA5F0D"/>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
    <w:uiPriority w:val="99"/>
    <w:rsid w:val="00CA5F0D"/>
    <w:rPr>
      <w:rFonts w:cs="Times New Roman"/>
    </w:rPr>
  </w:style>
  <w:style w:type="paragraph" w:styleId="Footer">
    <w:name w:val="footer"/>
    <w:basedOn w:val="Normal"/>
    <w:link w:val="FooterChar"/>
    <w:uiPriority w:val="99"/>
    <w:unhideWhenUsed/>
    <w:rsid w:val="00CA5F0D"/>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CA5F0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6D46BC-EFDA-40A6-86A7-132912DF7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4322</Words>
  <Characters>24641</Characters>
  <Application>Microsoft Office Word</Application>
  <DocSecurity>0</DocSecurity>
  <Lines>205</Lines>
  <Paragraphs>57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My Soul shall weep in secret places for your pride! </vt:lpstr>
      <vt:lpstr>    Going Over the High Side, Article, Prose, Metaphor</vt:lpstr>
      <vt:lpstr>    The Day of vengeance and hard things upon the land!</vt:lpstr>
      <vt:lpstr>    The Day of Astonishment is coming upon the earth</vt:lpstr>
      <vt:lpstr>        </vt:lpstr>
      <vt:lpstr>        The Sword in the land, drink, get drunken, and vomit!</vt:lpstr>
      <vt:lpstr>        The Lord has a controversy with the nations!</vt:lpstr>
      <vt:lpstr>        The Lord will destroy the stronghold of Babylon</vt:lpstr>
      <vt:lpstr>        All within Babylon shall be made drunk by the hand of the Lords fury!</vt:lpstr>
      <vt:lpstr>        The Lord in his mercy shall remove the cup of trembling from the hand of the rig</vt:lpstr>
    </vt:vector>
  </TitlesOfParts>
  <Company/>
  <LinksUpToDate>false</LinksUpToDate>
  <CharactersWithSpaces>28906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Going Over the High Side</dc:title>
  <dc:subject>Admonishment to get ready for the coming of the Lord</dc:subject>
  <dc:creator>Copyright 2008; 2024 by</dc:creator>
  <cp:keywords/>
  <cp:lastModifiedBy>Dana G SMITH</cp:lastModifiedBy>
  <cp:revision>6</cp:revision>
  <cp:lastPrinted>2024-07-09T20:17:00Z</cp:lastPrinted>
  <dcterms:created xsi:type="dcterms:W3CDTF">2024-07-09T19:45:00Z</dcterms:created>
  <dcterms:modified xsi:type="dcterms:W3CDTF">2024-07-09T20:18:00Z</dcterms:modified>
</cp:coreProperties>
</file>